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A26D" w14:textId="3C8AD19B" w:rsidR="00265A1F" w:rsidRDefault="00265A1F" w:rsidP="00265A1F">
      <w:pPr>
        <w:jc w:val="center"/>
        <w:rPr>
          <w:rFonts w:ascii="Arial" w:hAnsi="Arial" w:cs="Arial"/>
          <w:b/>
          <w:bCs/>
          <w:sz w:val="36"/>
          <w:szCs w:val="36"/>
        </w:rPr>
      </w:pPr>
      <w:r w:rsidRPr="00070CBA">
        <w:rPr>
          <w:rFonts w:ascii="Arial" w:hAnsi="Arial" w:cs="Arial"/>
          <w:b/>
          <w:bCs/>
          <w:sz w:val="36"/>
          <w:szCs w:val="36"/>
        </w:rPr>
        <w:t>PROPUESTA DE PROYECTO</w:t>
      </w:r>
    </w:p>
    <w:p w14:paraId="34980C17" w14:textId="77777777" w:rsidR="00854B58" w:rsidRPr="008B49A9" w:rsidRDefault="00854B58" w:rsidP="00265A1F">
      <w:pPr>
        <w:jc w:val="center"/>
        <w:rPr>
          <w:rFonts w:ascii="Arial" w:hAnsi="Arial" w:cs="Arial"/>
          <w:b/>
          <w:bCs/>
          <w:sz w:val="24"/>
          <w:szCs w:val="24"/>
        </w:rPr>
      </w:pPr>
    </w:p>
    <w:p w14:paraId="05405A52" w14:textId="77777777" w:rsidR="0025662B" w:rsidRDefault="0025662B" w:rsidP="00265A1F">
      <w:pPr>
        <w:spacing w:before="16" w:line="201" w:lineRule="auto"/>
        <w:ind w:left="20" w:right="17"/>
        <w:jc w:val="both"/>
        <w:rPr>
          <w:rFonts w:ascii="Arial" w:hAnsi="Arial" w:cs="Arial"/>
          <w:color w:val="231F20"/>
        </w:rPr>
      </w:pPr>
    </w:p>
    <w:p w14:paraId="2A6E53A8" w14:textId="43829FFC" w:rsidR="00265A1F" w:rsidRPr="000240AB" w:rsidRDefault="00265A1F" w:rsidP="00265A1F">
      <w:pPr>
        <w:spacing w:before="16" w:line="201" w:lineRule="auto"/>
        <w:ind w:left="20" w:right="17"/>
        <w:jc w:val="both"/>
        <w:rPr>
          <w:rFonts w:ascii="Arial" w:hAnsi="Arial" w:cs="Arial"/>
        </w:rPr>
      </w:pPr>
      <w:r w:rsidRPr="000240AB">
        <w:rPr>
          <w:rFonts w:ascii="Arial" w:hAnsi="Arial" w:cs="Arial"/>
          <w:color w:val="231F20"/>
        </w:rPr>
        <w:t>Este documento se considera complementario al formulario de solicitud que se deberá rellenar</w:t>
      </w:r>
      <w:r w:rsidRPr="000240AB">
        <w:rPr>
          <w:rFonts w:ascii="Arial" w:hAnsi="Arial" w:cs="Arial"/>
          <w:color w:val="231F20"/>
          <w:spacing w:val="-3"/>
        </w:rPr>
        <w:t xml:space="preserve"> </w:t>
      </w:r>
      <w:r w:rsidRPr="000240AB">
        <w:rPr>
          <w:rFonts w:ascii="Arial" w:hAnsi="Arial" w:cs="Arial"/>
          <w:color w:val="231F20"/>
        </w:rPr>
        <w:t>en</w:t>
      </w:r>
      <w:r w:rsidRPr="000240AB">
        <w:rPr>
          <w:rFonts w:ascii="Arial" w:hAnsi="Arial" w:cs="Arial"/>
          <w:color w:val="231F20"/>
          <w:spacing w:val="-2"/>
        </w:rPr>
        <w:t xml:space="preserve"> </w:t>
      </w:r>
      <w:r w:rsidRPr="000240AB">
        <w:rPr>
          <w:rFonts w:ascii="Arial" w:hAnsi="Arial" w:cs="Arial"/>
          <w:color w:val="231F20"/>
        </w:rPr>
        <w:t>la</w:t>
      </w:r>
      <w:r w:rsidRPr="000240AB">
        <w:rPr>
          <w:rFonts w:ascii="Arial" w:hAnsi="Arial" w:cs="Arial"/>
          <w:color w:val="231F20"/>
          <w:spacing w:val="-3"/>
        </w:rPr>
        <w:t xml:space="preserve"> </w:t>
      </w:r>
      <w:r w:rsidRPr="000240AB">
        <w:rPr>
          <w:rFonts w:ascii="Arial" w:hAnsi="Arial" w:cs="Arial"/>
          <w:color w:val="231F20"/>
        </w:rPr>
        <w:t>web</w:t>
      </w:r>
      <w:r w:rsidRPr="000240AB">
        <w:rPr>
          <w:rFonts w:ascii="Arial" w:hAnsi="Arial" w:cs="Arial"/>
          <w:color w:val="231F20"/>
          <w:spacing w:val="-2"/>
        </w:rPr>
        <w:t xml:space="preserve"> </w:t>
      </w:r>
      <w:r w:rsidRPr="000240AB">
        <w:rPr>
          <w:rFonts w:ascii="Arial" w:hAnsi="Arial" w:cs="Arial"/>
          <w:color w:val="231F20"/>
        </w:rPr>
        <w:t>de</w:t>
      </w:r>
      <w:r w:rsidRPr="000240AB">
        <w:rPr>
          <w:rFonts w:ascii="Arial" w:hAnsi="Arial" w:cs="Arial"/>
          <w:color w:val="231F20"/>
          <w:spacing w:val="-2"/>
        </w:rPr>
        <w:t xml:space="preserve"> </w:t>
      </w:r>
      <w:r w:rsidRPr="000240AB">
        <w:rPr>
          <w:rFonts w:ascii="Arial" w:hAnsi="Arial" w:cs="Arial"/>
          <w:color w:val="231F20"/>
        </w:rPr>
        <w:t>BBK,</w:t>
      </w:r>
      <w:r w:rsidRPr="000240AB">
        <w:rPr>
          <w:rFonts w:ascii="Arial" w:hAnsi="Arial" w:cs="Arial"/>
          <w:color w:val="231F20"/>
          <w:spacing w:val="-9"/>
        </w:rPr>
        <w:t xml:space="preserve"> </w:t>
      </w:r>
      <w:hyperlink r:id="rId11">
        <w:r w:rsidRPr="000240AB">
          <w:rPr>
            <w:rFonts w:ascii="Arial" w:hAnsi="Arial" w:cs="Arial"/>
            <w:color w:val="231F20"/>
            <w:u w:val="single" w:color="231F20"/>
          </w:rPr>
          <w:t>www.bbk.eus</w:t>
        </w:r>
        <w:r w:rsidRPr="000240AB">
          <w:rPr>
            <w:rFonts w:ascii="Arial" w:hAnsi="Arial" w:cs="Arial"/>
            <w:color w:val="231F20"/>
          </w:rPr>
          <w:t>,</w:t>
        </w:r>
        <w:r w:rsidRPr="000240AB">
          <w:rPr>
            <w:rFonts w:ascii="Arial" w:hAnsi="Arial" w:cs="Arial"/>
            <w:color w:val="231F20"/>
            <w:spacing w:val="-8"/>
          </w:rPr>
          <w:t xml:space="preserve"> </w:t>
        </w:r>
      </w:hyperlink>
      <w:r w:rsidRPr="000240AB">
        <w:rPr>
          <w:rFonts w:ascii="Arial" w:hAnsi="Arial" w:cs="Arial"/>
          <w:color w:val="231F20"/>
        </w:rPr>
        <w:t>concretamente</w:t>
      </w:r>
      <w:r w:rsidRPr="000240AB">
        <w:rPr>
          <w:rFonts w:ascii="Arial" w:hAnsi="Arial" w:cs="Arial"/>
          <w:color w:val="231F20"/>
          <w:spacing w:val="-2"/>
        </w:rPr>
        <w:t xml:space="preserve"> </w:t>
      </w:r>
      <w:r w:rsidRPr="000240AB">
        <w:rPr>
          <w:rFonts w:ascii="Arial" w:hAnsi="Arial" w:cs="Arial"/>
          <w:color w:val="231F20"/>
        </w:rPr>
        <w:t>a</w:t>
      </w:r>
      <w:r w:rsidRPr="000240AB">
        <w:rPr>
          <w:rFonts w:ascii="Arial" w:hAnsi="Arial" w:cs="Arial"/>
          <w:color w:val="231F20"/>
          <w:spacing w:val="-3"/>
        </w:rPr>
        <w:t xml:space="preserve"> </w:t>
      </w:r>
      <w:r w:rsidRPr="000240AB">
        <w:rPr>
          <w:rFonts w:ascii="Arial" w:hAnsi="Arial" w:cs="Arial"/>
          <w:color w:val="231F20"/>
        </w:rPr>
        <w:t>través</w:t>
      </w:r>
      <w:r w:rsidRPr="000240AB">
        <w:rPr>
          <w:rFonts w:ascii="Arial" w:hAnsi="Arial" w:cs="Arial"/>
          <w:color w:val="231F20"/>
          <w:spacing w:val="-2"/>
        </w:rPr>
        <w:t xml:space="preserve"> </w:t>
      </w:r>
      <w:r w:rsidRPr="000240AB">
        <w:rPr>
          <w:rFonts w:ascii="Arial" w:hAnsi="Arial" w:cs="Arial"/>
          <w:color w:val="231F20"/>
        </w:rPr>
        <w:t>del</w:t>
      </w:r>
      <w:r w:rsidRPr="000240AB">
        <w:rPr>
          <w:rFonts w:ascii="Arial" w:hAnsi="Arial" w:cs="Arial"/>
          <w:color w:val="231F20"/>
          <w:spacing w:val="-2"/>
        </w:rPr>
        <w:t xml:space="preserve"> </w:t>
      </w:r>
      <w:r w:rsidRPr="000240AB">
        <w:rPr>
          <w:rFonts w:ascii="Arial" w:hAnsi="Arial" w:cs="Arial"/>
          <w:color w:val="231F20"/>
        </w:rPr>
        <w:t>portal</w:t>
      </w:r>
      <w:r w:rsidRPr="000240AB">
        <w:rPr>
          <w:rFonts w:ascii="Arial" w:hAnsi="Arial" w:cs="Arial"/>
          <w:color w:val="231F20"/>
          <w:spacing w:val="-3"/>
        </w:rPr>
        <w:t xml:space="preserve"> </w:t>
      </w:r>
      <w:r w:rsidRPr="000240AB">
        <w:rPr>
          <w:rFonts w:ascii="Arial" w:hAnsi="Arial" w:cs="Arial"/>
          <w:color w:val="231F20"/>
        </w:rPr>
        <w:t>BBK</w:t>
      </w:r>
      <w:r w:rsidRPr="000240AB">
        <w:rPr>
          <w:rFonts w:ascii="Arial" w:hAnsi="Arial" w:cs="Arial"/>
          <w:color w:val="231F20"/>
          <w:spacing w:val="-10"/>
        </w:rPr>
        <w:t xml:space="preserve"> </w:t>
      </w:r>
      <w:r w:rsidRPr="000240AB">
        <w:rPr>
          <w:rFonts w:ascii="Arial" w:hAnsi="Arial" w:cs="Arial"/>
          <w:color w:val="231F20"/>
        </w:rPr>
        <w:t>Y</w:t>
      </w:r>
      <w:r w:rsidRPr="000240AB">
        <w:rPr>
          <w:rFonts w:ascii="Arial" w:hAnsi="Arial" w:cs="Arial"/>
          <w:color w:val="231F20"/>
          <w:spacing w:val="-12"/>
        </w:rPr>
        <w:t xml:space="preserve"> </w:t>
      </w:r>
      <w:r w:rsidRPr="000240AB">
        <w:rPr>
          <w:rFonts w:ascii="Arial" w:hAnsi="Arial" w:cs="Arial"/>
          <w:color w:val="231F20"/>
        </w:rPr>
        <w:t>TU.</w:t>
      </w:r>
      <w:r w:rsidRPr="000240AB">
        <w:rPr>
          <w:rFonts w:ascii="Arial" w:hAnsi="Arial" w:cs="Arial"/>
          <w:color w:val="231F20"/>
          <w:spacing w:val="-8"/>
        </w:rPr>
        <w:t xml:space="preserve"> </w:t>
      </w:r>
      <w:r w:rsidRPr="000240AB">
        <w:rPr>
          <w:rFonts w:ascii="Arial" w:hAnsi="Arial" w:cs="Arial"/>
          <w:color w:val="231F20"/>
          <w:spacing w:val="-5"/>
        </w:rPr>
        <w:t>Por</w:t>
      </w:r>
      <w:r w:rsidRPr="000240AB">
        <w:rPr>
          <w:rFonts w:ascii="Arial" w:hAnsi="Arial" w:cs="Arial"/>
          <w:color w:val="231F20"/>
          <w:spacing w:val="-3"/>
        </w:rPr>
        <w:t xml:space="preserve"> </w:t>
      </w:r>
      <w:r w:rsidRPr="000240AB">
        <w:rPr>
          <w:rFonts w:ascii="Arial" w:hAnsi="Arial" w:cs="Arial"/>
          <w:color w:val="231F20"/>
          <w:spacing w:val="-4"/>
        </w:rPr>
        <w:t xml:space="preserve">ello, </w:t>
      </w:r>
      <w:r w:rsidRPr="000240AB">
        <w:rPr>
          <w:rFonts w:ascii="Arial" w:hAnsi="Arial" w:cs="Arial"/>
          <w:b/>
          <w:color w:val="231F20"/>
        </w:rPr>
        <w:t xml:space="preserve">no se deberán rellenar los diferentes apartados con datos que ya se hayan incluido en dicho formulario. </w:t>
      </w:r>
      <w:r w:rsidRPr="000240AB">
        <w:rPr>
          <w:rFonts w:ascii="Arial" w:hAnsi="Arial" w:cs="Arial"/>
          <w:color w:val="231F20"/>
          <w:spacing w:val="-5"/>
        </w:rPr>
        <w:t xml:space="preserve">Por </w:t>
      </w:r>
      <w:r w:rsidRPr="000240AB">
        <w:rPr>
          <w:rFonts w:ascii="Arial" w:hAnsi="Arial" w:cs="Arial"/>
          <w:color w:val="231F20"/>
        </w:rPr>
        <w:t xml:space="preserve">otra parte, no excederá de un máximo de 10 páginas en </w:t>
      </w:r>
      <w:r w:rsidRPr="000240AB">
        <w:rPr>
          <w:rFonts w:ascii="Arial" w:hAnsi="Arial" w:cs="Arial"/>
          <w:color w:val="231F20"/>
          <w:spacing w:val="-3"/>
        </w:rPr>
        <w:t xml:space="preserve">Word; </w:t>
      </w:r>
      <w:r w:rsidRPr="000240AB">
        <w:rPr>
          <w:rFonts w:ascii="Arial" w:hAnsi="Arial" w:cs="Arial"/>
          <w:color w:val="231F20"/>
        </w:rPr>
        <w:t>(papel tamaño A4, con un interlineado de 1 líneas y texto en tipo Arial de cuerpo 11</w:t>
      </w:r>
      <w:r w:rsidRPr="000240AB">
        <w:rPr>
          <w:rFonts w:ascii="Arial" w:hAnsi="Arial" w:cs="Arial"/>
          <w:color w:val="231F20"/>
          <w:spacing w:val="-12"/>
        </w:rPr>
        <w:t xml:space="preserve"> </w:t>
      </w:r>
      <w:r w:rsidRPr="000240AB">
        <w:rPr>
          <w:rFonts w:ascii="Arial" w:hAnsi="Arial" w:cs="Arial"/>
          <w:color w:val="231F20"/>
        </w:rPr>
        <w:t>puntos).</w:t>
      </w:r>
    </w:p>
    <w:p w14:paraId="658C2FBE" w14:textId="77777777" w:rsidR="00265A1F" w:rsidRPr="000240AB" w:rsidRDefault="00265A1F" w:rsidP="00265A1F">
      <w:pPr>
        <w:rPr>
          <w:rFonts w:ascii="Arial" w:hAnsi="Arial" w:cs="Arial"/>
        </w:rPr>
      </w:pPr>
    </w:p>
    <w:p w14:paraId="4E107273" w14:textId="77777777" w:rsidR="00265A1F" w:rsidRPr="000240AB" w:rsidRDefault="00265A1F" w:rsidP="00265A1F">
      <w:pPr>
        <w:pStyle w:val="Textoindependiente"/>
        <w:spacing w:before="16" w:line="201" w:lineRule="auto"/>
        <w:jc w:val="left"/>
        <w:rPr>
          <w:rFonts w:ascii="Arial" w:hAnsi="Arial" w:cs="Arial"/>
          <w:sz w:val="22"/>
          <w:szCs w:val="22"/>
        </w:rPr>
      </w:pPr>
      <w:r w:rsidRPr="000240AB">
        <w:rPr>
          <w:rFonts w:ascii="Arial" w:hAnsi="Arial" w:cs="Arial"/>
          <w:color w:val="231F20"/>
          <w:sz w:val="22"/>
          <w:szCs w:val="22"/>
        </w:rPr>
        <w:t xml:space="preserve">Tendrá especial importancia el apartado de Actividades, donde se revisará la descripción, la planificación y la calendarización de </w:t>
      </w:r>
      <w:proofErr w:type="gramStart"/>
      <w:r w:rsidRPr="000240AB">
        <w:rPr>
          <w:rFonts w:ascii="Arial" w:hAnsi="Arial" w:cs="Arial"/>
          <w:color w:val="231F20"/>
          <w:sz w:val="22"/>
          <w:szCs w:val="22"/>
        </w:rPr>
        <w:t>las mismas</w:t>
      </w:r>
      <w:proofErr w:type="gramEnd"/>
      <w:r w:rsidRPr="000240AB">
        <w:rPr>
          <w:rFonts w:ascii="Arial" w:hAnsi="Arial" w:cs="Arial"/>
          <w:color w:val="231F20"/>
          <w:sz w:val="22"/>
          <w:szCs w:val="22"/>
        </w:rPr>
        <w:t>.</w:t>
      </w:r>
    </w:p>
    <w:p w14:paraId="68038B3A" w14:textId="77777777" w:rsidR="00265A1F" w:rsidRPr="000240AB" w:rsidRDefault="00265A1F" w:rsidP="00265A1F">
      <w:pPr>
        <w:rPr>
          <w:rFonts w:ascii="Arial" w:hAnsi="Arial" w:cs="Arial"/>
        </w:rPr>
      </w:pPr>
    </w:p>
    <w:p w14:paraId="678DD488" w14:textId="77777777" w:rsidR="00460E9C" w:rsidRDefault="00460E9C" w:rsidP="00265A1F">
      <w:pPr>
        <w:numPr>
          <w:ilvl w:val="0"/>
          <w:numId w:val="1"/>
        </w:numPr>
        <w:tabs>
          <w:tab w:val="left" w:pos="238"/>
        </w:tabs>
        <w:spacing w:line="259" w:lineRule="exact"/>
        <w:rPr>
          <w:rFonts w:ascii="Arial" w:hAnsi="Arial" w:cs="Arial"/>
          <w:b/>
        </w:rPr>
      </w:pPr>
      <w:r>
        <w:rPr>
          <w:rFonts w:ascii="Arial" w:hAnsi="Arial" w:cs="Arial"/>
          <w:b/>
        </w:rPr>
        <w:t xml:space="preserve">Listado de entidades parte del consorcio </w:t>
      </w:r>
    </w:p>
    <w:p w14:paraId="3253BA15" w14:textId="4EBD7590" w:rsidR="00460E9C" w:rsidRDefault="00460E9C" w:rsidP="00460E9C">
      <w:pPr>
        <w:tabs>
          <w:tab w:val="left" w:pos="238"/>
        </w:tabs>
        <w:spacing w:line="259" w:lineRule="exact"/>
        <w:rPr>
          <w:rFonts w:ascii="Arial" w:hAnsi="Arial" w:cs="Arial"/>
          <w:b/>
        </w:rPr>
      </w:pPr>
      <w:r>
        <w:rPr>
          <w:rFonts w:ascii="Arial" w:hAnsi="Arial" w:cs="Arial"/>
          <w:bCs/>
        </w:rPr>
        <w:t>D</w:t>
      </w:r>
      <w:r w:rsidRPr="00460E9C">
        <w:rPr>
          <w:rFonts w:ascii="Arial" w:hAnsi="Arial" w:cs="Arial"/>
          <w:bCs/>
        </w:rPr>
        <w:t>etalle sobre</w:t>
      </w:r>
      <w:r>
        <w:rPr>
          <w:rFonts w:ascii="Arial" w:hAnsi="Arial" w:cs="Arial"/>
          <w:bCs/>
        </w:rPr>
        <w:t xml:space="preserve"> naturaleza y rol de las entidades en base a la siguiente categorización</w:t>
      </w:r>
      <w:r w:rsidRPr="00460E9C">
        <w:rPr>
          <w:rFonts w:ascii="Arial" w:hAnsi="Arial" w:cs="Arial"/>
          <w:bCs/>
        </w:rPr>
        <w:t>: a) entidad líder/coordinadora; b) entidades parte del consorcio; c) entidades asociadas (Ver funciones de cada entidad en Memorando de entendimiento).</w:t>
      </w:r>
      <w:r>
        <w:rPr>
          <w:rFonts w:ascii="Arial" w:hAnsi="Arial" w:cs="Arial"/>
          <w:b/>
        </w:rPr>
        <w:t xml:space="preserve"> </w:t>
      </w:r>
    </w:p>
    <w:p w14:paraId="5553FCF0" w14:textId="77777777" w:rsidR="005E5A34" w:rsidRPr="00460E9C" w:rsidRDefault="005E5A34" w:rsidP="00460E9C">
      <w:pPr>
        <w:tabs>
          <w:tab w:val="left" w:pos="238"/>
        </w:tabs>
        <w:spacing w:line="259" w:lineRule="exact"/>
        <w:rPr>
          <w:rFonts w:ascii="Arial" w:hAnsi="Arial" w:cs="Arial"/>
          <w:b/>
        </w:rPr>
      </w:pPr>
    </w:p>
    <w:p w14:paraId="6B012E06" w14:textId="06027672" w:rsidR="00265A1F" w:rsidRPr="000240AB" w:rsidRDefault="00265A1F" w:rsidP="00265A1F">
      <w:pPr>
        <w:numPr>
          <w:ilvl w:val="0"/>
          <w:numId w:val="1"/>
        </w:numPr>
        <w:tabs>
          <w:tab w:val="left" w:pos="238"/>
        </w:tabs>
        <w:spacing w:line="259" w:lineRule="exact"/>
        <w:rPr>
          <w:rFonts w:ascii="Arial" w:hAnsi="Arial" w:cs="Arial"/>
          <w:b/>
        </w:rPr>
      </w:pPr>
      <w:r w:rsidRPr="000240AB">
        <w:rPr>
          <w:rFonts w:ascii="Arial" w:hAnsi="Arial" w:cs="Arial"/>
          <w:b/>
          <w:color w:val="231F20"/>
        </w:rPr>
        <w:t>Descripción del</w:t>
      </w:r>
      <w:r w:rsidRPr="000240AB">
        <w:rPr>
          <w:rFonts w:ascii="Arial" w:hAnsi="Arial" w:cs="Arial"/>
          <w:b/>
          <w:color w:val="231F20"/>
          <w:spacing w:val="-1"/>
        </w:rPr>
        <w:t xml:space="preserve"> </w:t>
      </w:r>
      <w:r w:rsidRPr="000240AB">
        <w:rPr>
          <w:rFonts w:ascii="Arial" w:hAnsi="Arial" w:cs="Arial"/>
          <w:b/>
          <w:color w:val="231F20"/>
        </w:rPr>
        <w:t>proyecto</w:t>
      </w:r>
      <w:r w:rsidR="00CE3926">
        <w:rPr>
          <w:rFonts w:ascii="Arial" w:hAnsi="Arial" w:cs="Arial"/>
          <w:b/>
          <w:color w:val="231F20"/>
        </w:rPr>
        <w:t xml:space="preserve"> (indicar RETO al que da respuesta el proyecto. Las tres temáticas son a</w:t>
      </w:r>
      <w:r w:rsidR="00CE3926" w:rsidRPr="009B190B">
        <w:rPr>
          <w:rFonts w:ascii="Arial" w:hAnsi="Arial" w:cs="Arial"/>
          <w:b/>
          <w:color w:val="231F20"/>
          <w:highlight w:val="yellow"/>
        </w:rPr>
        <w:t>)</w:t>
      </w:r>
      <w:r w:rsidR="00A4202A" w:rsidRPr="009B190B">
        <w:rPr>
          <w:rFonts w:ascii="Arial" w:hAnsi="Arial" w:cs="Arial"/>
          <w:b/>
          <w:color w:val="231F20"/>
          <w:highlight w:val="yellow"/>
        </w:rPr>
        <w:t xml:space="preserve"> </w:t>
      </w:r>
      <w:r w:rsidR="002621CC">
        <w:rPr>
          <w:rFonts w:ascii="Arial" w:hAnsi="Arial" w:cs="Arial"/>
          <w:b/>
          <w:color w:val="231F20"/>
          <w:highlight w:val="yellow"/>
        </w:rPr>
        <w:t>T</w:t>
      </w:r>
      <w:r w:rsidR="00887165">
        <w:rPr>
          <w:rFonts w:ascii="Arial" w:hAnsi="Arial" w:cs="Arial"/>
          <w:b/>
          <w:color w:val="231F20"/>
          <w:highlight w:val="yellow"/>
        </w:rPr>
        <w:t>ecnología para el bien “</w:t>
      </w:r>
      <w:proofErr w:type="spellStart"/>
      <w:r w:rsidR="00887165">
        <w:rPr>
          <w:rFonts w:ascii="Arial" w:hAnsi="Arial" w:cs="Arial"/>
          <w:b/>
          <w:color w:val="231F20"/>
          <w:highlight w:val="yellow"/>
        </w:rPr>
        <w:t>Tech</w:t>
      </w:r>
      <w:proofErr w:type="spellEnd"/>
      <w:r w:rsidR="00887165">
        <w:rPr>
          <w:rFonts w:ascii="Arial" w:hAnsi="Arial" w:cs="Arial"/>
          <w:b/>
          <w:color w:val="231F20"/>
          <w:highlight w:val="yellow"/>
        </w:rPr>
        <w:t xml:space="preserve"> </w:t>
      </w:r>
      <w:proofErr w:type="spellStart"/>
      <w:r w:rsidR="00887165">
        <w:rPr>
          <w:rFonts w:ascii="Arial" w:hAnsi="Arial" w:cs="Arial"/>
          <w:b/>
          <w:color w:val="231F20"/>
          <w:highlight w:val="yellow"/>
        </w:rPr>
        <w:t>for</w:t>
      </w:r>
      <w:proofErr w:type="spellEnd"/>
      <w:r w:rsidR="00887165">
        <w:rPr>
          <w:rFonts w:ascii="Arial" w:hAnsi="Arial" w:cs="Arial"/>
          <w:b/>
          <w:color w:val="231F20"/>
          <w:highlight w:val="yellow"/>
        </w:rPr>
        <w:t xml:space="preserve"> Good”</w:t>
      </w:r>
      <w:r w:rsidR="00CE3926" w:rsidRPr="009B190B">
        <w:rPr>
          <w:rFonts w:ascii="Arial" w:hAnsi="Arial" w:cs="Arial"/>
          <w:b/>
          <w:color w:val="231F20"/>
          <w:highlight w:val="yellow"/>
        </w:rPr>
        <w:t>; b)</w:t>
      </w:r>
      <w:r w:rsidR="00887165">
        <w:rPr>
          <w:rFonts w:ascii="Arial" w:hAnsi="Arial" w:cs="Arial"/>
          <w:b/>
          <w:color w:val="231F20"/>
          <w:highlight w:val="yellow"/>
        </w:rPr>
        <w:t xml:space="preserve"> Migración y talento</w:t>
      </w:r>
      <w:r w:rsidR="00CE3926" w:rsidRPr="009B190B">
        <w:rPr>
          <w:rFonts w:ascii="Arial" w:hAnsi="Arial" w:cs="Arial"/>
          <w:b/>
          <w:color w:val="231F20"/>
          <w:highlight w:val="yellow"/>
        </w:rPr>
        <w:t xml:space="preserve"> y </w:t>
      </w:r>
      <w:proofErr w:type="gramStart"/>
      <w:r w:rsidR="00CE3926" w:rsidRPr="009B190B">
        <w:rPr>
          <w:rFonts w:ascii="Arial" w:hAnsi="Arial" w:cs="Arial"/>
          <w:b/>
          <w:color w:val="231F20"/>
          <w:highlight w:val="yellow"/>
        </w:rPr>
        <w:t>c)</w:t>
      </w:r>
      <w:r w:rsidR="00887165">
        <w:rPr>
          <w:rFonts w:ascii="Arial" w:hAnsi="Arial" w:cs="Arial"/>
          <w:b/>
          <w:color w:val="231F20"/>
          <w:highlight w:val="yellow"/>
        </w:rPr>
        <w:t>Nueva</w:t>
      </w:r>
      <w:proofErr w:type="gramEnd"/>
      <w:r w:rsidR="00887165">
        <w:rPr>
          <w:rFonts w:ascii="Arial" w:hAnsi="Arial" w:cs="Arial"/>
          <w:b/>
          <w:color w:val="231F20"/>
          <w:highlight w:val="yellow"/>
        </w:rPr>
        <w:t xml:space="preserve"> Longevidad</w:t>
      </w:r>
      <w:r w:rsidR="00CE3926" w:rsidRPr="009B190B">
        <w:rPr>
          <w:rFonts w:ascii="Arial" w:hAnsi="Arial" w:cs="Arial"/>
          <w:b/>
          <w:color w:val="231F20"/>
          <w:highlight w:val="yellow"/>
        </w:rPr>
        <w:t>).</w:t>
      </w:r>
      <w:r w:rsidR="00CE3926">
        <w:rPr>
          <w:rFonts w:ascii="Arial" w:hAnsi="Arial" w:cs="Arial"/>
          <w:b/>
          <w:color w:val="231F20"/>
        </w:rPr>
        <w:t xml:space="preserve"> </w:t>
      </w:r>
    </w:p>
    <w:p w14:paraId="274F82FC" w14:textId="32824CE8" w:rsidR="00265A1F" w:rsidRPr="000240AB" w:rsidRDefault="00265A1F" w:rsidP="00265A1F">
      <w:pPr>
        <w:pStyle w:val="Textoindependiente"/>
        <w:spacing w:before="13"/>
        <w:rPr>
          <w:rFonts w:ascii="Arial" w:hAnsi="Arial" w:cs="Arial"/>
          <w:sz w:val="22"/>
          <w:szCs w:val="22"/>
        </w:rPr>
      </w:pPr>
      <w:r w:rsidRPr="000240AB">
        <w:rPr>
          <w:rFonts w:ascii="Arial" w:hAnsi="Arial" w:cs="Arial"/>
          <w:color w:val="231F20"/>
          <w:sz w:val="22"/>
          <w:szCs w:val="22"/>
        </w:rPr>
        <w:t>Características principales del proyecto, ofreciendo una visión general del mismo</w:t>
      </w:r>
      <w:r w:rsidR="00497FA5">
        <w:rPr>
          <w:rFonts w:ascii="Arial" w:hAnsi="Arial" w:cs="Arial"/>
          <w:color w:val="231F20"/>
          <w:sz w:val="22"/>
          <w:szCs w:val="22"/>
        </w:rPr>
        <w:t xml:space="preserve"> que abarque los ámbitos de investigación y acción y explicitando el vínculo con el reto al que trata de dar respuesta y ODS concretos. </w:t>
      </w:r>
    </w:p>
    <w:p w14:paraId="3060B91E" w14:textId="28F61BB1" w:rsidR="00265A1F" w:rsidRPr="000240AB" w:rsidRDefault="00265A1F" w:rsidP="00265A1F">
      <w:pPr>
        <w:numPr>
          <w:ilvl w:val="0"/>
          <w:numId w:val="1"/>
        </w:numPr>
        <w:tabs>
          <w:tab w:val="left" w:pos="236"/>
        </w:tabs>
        <w:spacing w:before="125"/>
        <w:ind w:left="235" w:hanging="216"/>
        <w:rPr>
          <w:rFonts w:ascii="Arial" w:hAnsi="Arial" w:cs="Arial"/>
          <w:b/>
        </w:rPr>
      </w:pPr>
      <w:r w:rsidRPr="000240AB">
        <w:rPr>
          <w:rFonts w:ascii="Arial" w:hAnsi="Arial" w:cs="Arial"/>
          <w:b/>
          <w:color w:val="231F20"/>
        </w:rPr>
        <w:t>Justificación</w:t>
      </w:r>
      <w:r w:rsidR="005E5A34">
        <w:rPr>
          <w:rFonts w:ascii="Arial" w:hAnsi="Arial" w:cs="Arial"/>
          <w:b/>
          <w:color w:val="231F20"/>
        </w:rPr>
        <w:t>/Alineación con el reto y los ODS</w:t>
      </w:r>
    </w:p>
    <w:p w14:paraId="09AA76E3" w14:textId="39722494" w:rsidR="00265A1F" w:rsidRPr="000240AB" w:rsidRDefault="00265A1F" w:rsidP="00265A1F">
      <w:pPr>
        <w:pStyle w:val="Textoindependiente"/>
        <w:spacing w:line="201" w:lineRule="auto"/>
        <w:ind w:right="18"/>
        <w:rPr>
          <w:rFonts w:ascii="Arial" w:hAnsi="Arial" w:cs="Arial"/>
          <w:sz w:val="22"/>
          <w:szCs w:val="22"/>
        </w:rPr>
      </w:pPr>
      <w:r w:rsidRPr="000240AB">
        <w:rPr>
          <w:rFonts w:ascii="Arial" w:hAnsi="Arial" w:cs="Arial"/>
          <w:color w:val="231F20"/>
          <w:sz w:val="22"/>
          <w:szCs w:val="22"/>
        </w:rPr>
        <w:t>Se deberá explicar las necesidades o problemas concretos a los que el proyecto pretende</w:t>
      </w:r>
      <w:r w:rsidRPr="000240AB">
        <w:rPr>
          <w:rFonts w:ascii="Arial" w:hAnsi="Arial" w:cs="Arial"/>
          <w:color w:val="231F20"/>
          <w:spacing w:val="-6"/>
          <w:sz w:val="22"/>
          <w:szCs w:val="22"/>
        </w:rPr>
        <w:t xml:space="preserve"> </w:t>
      </w:r>
      <w:r w:rsidRPr="000240AB">
        <w:rPr>
          <w:rFonts w:ascii="Arial" w:hAnsi="Arial" w:cs="Arial"/>
          <w:color w:val="231F20"/>
          <w:sz w:val="22"/>
          <w:szCs w:val="22"/>
        </w:rPr>
        <w:t>responder</w:t>
      </w:r>
      <w:r w:rsidRPr="000240AB">
        <w:rPr>
          <w:rFonts w:ascii="Arial" w:hAnsi="Arial" w:cs="Arial"/>
          <w:color w:val="231F20"/>
          <w:spacing w:val="-5"/>
          <w:sz w:val="22"/>
          <w:szCs w:val="22"/>
        </w:rPr>
        <w:t xml:space="preserve"> </w:t>
      </w:r>
      <w:r w:rsidRPr="000240AB">
        <w:rPr>
          <w:rFonts w:ascii="Arial" w:hAnsi="Arial" w:cs="Arial"/>
          <w:color w:val="231F20"/>
          <w:sz w:val="22"/>
          <w:szCs w:val="22"/>
        </w:rPr>
        <w:t>y</w:t>
      </w:r>
      <w:r w:rsidRPr="000240AB">
        <w:rPr>
          <w:rFonts w:ascii="Arial" w:hAnsi="Arial" w:cs="Arial"/>
          <w:color w:val="231F20"/>
          <w:spacing w:val="-6"/>
          <w:sz w:val="22"/>
          <w:szCs w:val="22"/>
        </w:rPr>
        <w:t xml:space="preserve"> </w:t>
      </w:r>
      <w:r w:rsidRPr="000240AB">
        <w:rPr>
          <w:rFonts w:ascii="Arial" w:hAnsi="Arial" w:cs="Arial"/>
          <w:color w:val="231F20"/>
          <w:sz w:val="22"/>
          <w:szCs w:val="22"/>
        </w:rPr>
        <w:t>por</w:t>
      </w:r>
      <w:r w:rsidRPr="000240AB">
        <w:rPr>
          <w:rFonts w:ascii="Arial" w:hAnsi="Arial" w:cs="Arial"/>
          <w:color w:val="231F20"/>
          <w:spacing w:val="-5"/>
          <w:sz w:val="22"/>
          <w:szCs w:val="22"/>
        </w:rPr>
        <w:t xml:space="preserve"> </w:t>
      </w:r>
      <w:r w:rsidRPr="000240AB">
        <w:rPr>
          <w:rFonts w:ascii="Arial" w:hAnsi="Arial" w:cs="Arial"/>
          <w:color w:val="231F20"/>
          <w:sz w:val="22"/>
          <w:szCs w:val="22"/>
        </w:rPr>
        <w:t>qué</w:t>
      </w:r>
      <w:r w:rsidRPr="000240AB">
        <w:rPr>
          <w:rFonts w:ascii="Arial" w:hAnsi="Arial" w:cs="Arial"/>
          <w:color w:val="231F20"/>
          <w:spacing w:val="-6"/>
          <w:sz w:val="22"/>
          <w:szCs w:val="22"/>
        </w:rPr>
        <w:t xml:space="preserve"> </w:t>
      </w:r>
      <w:r w:rsidRPr="000240AB">
        <w:rPr>
          <w:rFonts w:ascii="Arial" w:hAnsi="Arial" w:cs="Arial"/>
          <w:color w:val="231F20"/>
          <w:sz w:val="22"/>
          <w:szCs w:val="22"/>
        </w:rPr>
        <w:t>es</w:t>
      </w:r>
      <w:r w:rsidRPr="000240AB">
        <w:rPr>
          <w:rFonts w:ascii="Arial" w:hAnsi="Arial" w:cs="Arial"/>
          <w:color w:val="231F20"/>
          <w:spacing w:val="-5"/>
          <w:sz w:val="22"/>
          <w:szCs w:val="22"/>
        </w:rPr>
        <w:t xml:space="preserve"> </w:t>
      </w:r>
      <w:r w:rsidRPr="000240AB">
        <w:rPr>
          <w:rFonts w:ascii="Arial" w:hAnsi="Arial" w:cs="Arial"/>
          <w:color w:val="231F20"/>
          <w:sz w:val="22"/>
          <w:szCs w:val="22"/>
        </w:rPr>
        <w:t>importante</w:t>
      </w:r>
      <w:r w:rsidRPr="000240AB">
        <w:rPr>
          <w:rFonts w:ascii="Arial" w:hAnsi="Arial" w:cs="Arial"/>
          <w:color w:val="231F20"/>
          <w:spacing w:val="-6"/>
          <w:sz w:val="22"/>
          <w:szCs w:val="22"/>
        </w:rPr>
        <w:t xml:space="preserve"> </w:t>
      </w:r>
      <w:r w:rsidRPr="000240AB">
        <w:rPr>
          <w:rFonts w:ascii="Arial" w:hAnsi="Arial" w:cs="Arial"/>
          <w:color w:val="231F20"/>
          <w:sz w:val="22"/>
          <w:szCs w:val="22"/>
        </w:rPr>
        <w:t>atender</w:t>
      </w:r>
      <w:r w:rsidRPr="000240AB">
        <w:rPr>
          <w:rFonts w:ascii="Arial" w:hAnsi="Arial" w:cs="Arial"/>
          <w:color w:val="231F20"/>
          <w:spacing w:val="-5"/>
          <w:sz w:val="22"/>
          <w:szCs w:val="22"/>
        </w:rPr>
        <w:t xml:space="preserve"> </w:t>
      </w:r>
      <w:r w:rsidRPr="000240AB">
        <w:rPr>
          <w:rFonts w:ascii="Arial" w:hAnsi="Arial" w:cs="Arial"/>
          <w:color w:val="231F20"/>
          <w:sz w:val="22"/>
          <w:szCs w:val="22"/>
        </w:rPr>
        <w:t>a</w:t>
      </w:r>
      <w:r w:rsidRPr="000240AB">
        <w:rPr>
          <w:rFonts w:ascii="Arial" w:hAnsi="Arial" w:cs="Arial"/>
          <w:color w:val="231F20"/>
          <w:spacing w:val="-6"/>
          <w:sz w:val="22"/>
          <w:szCs w:val="22"/>
        </w:rPr>
        <w:t xml:space="preserve"> </w:t>
      </w:r>
      <w:r w:rsidRPr="000240AB">
        <w:rPr>
          <w:rFonts w:ascii="Arial" w:hAnsi="Arial" w:cs="Arial"/>
          <w:color w:val="231F20"/>
          <w:sz w:val="22"/>
          <w:szCs w:val="22"/>
        </w:rPr>
        <w:t>dicha</w:t>
      </w:r>
      <w:r w:rsidRPr="000240AB">
        <w:rPr>
          <w:rFonts w:ascii="Arial" w:hAnsi="Arial" w:cs="Arial"/>
          <w:color w:val="231F20"/>
          <w:spacing w:val="-5"/>
          <w:sz w:val="22"/>
          <w:szCs w:val="22"/>
        </w:rPr>
        <w:t xml:space="preserve"> </w:t>
      </w:r>
      <w:r w:rsidRPr="000240AB">
        <w:rPr>
          <w:rFonts w:ascii="Arial" w:hAnsi="Arial" w:cs="Arial"/>
          <w:color w:val="231F20"/>
          <w:sz w:val="22"/>
          <w:szCs w:val="22"/>
        </w:rPr>
        <w:t>necesidad</w:t>
      </w:r>
      <w:r w:rsidRPr="000240AB">
        <w:rPr>
          <w:rFonts w:ascii="Arial" w:hAnsi="Arial" w:cs="Arial"/>
          <w:color w:val="231F20"/>
          <w:spacing w:val="-6"/>
          <w:sz w:val="22"/>
          <w:szCs w:val="22"/>
        </w:rPr>
        <w:t xml:space="preserve"> </w:t>
      </w:r>
      <w:r w:rsidRPr="000240AB">
        <w:rPr>
          <w:rFonts w:ascii="Arial" w:hAnsi="Arial" w:cs="Arial"/>
          <w:color w:val="231F20"/>
          <w:sz w:val="22"/>
          <w:szCs w:val="22"/>
        </w:rPr>
        <w:t>o</w:t>
      </w:r>
      <w:r w:rsidRPr="000240AB">
        <w:rPr>
          <w:rFonts w:ascii="Arial" w:hAnsi="Arial" w:cs="Arial"/>
          <w:color w:val="231F20"/>
          <w:spacing w:val="-5"/>
          <w:sz w:val="22"/>
          <w:szCs w:val="22"/>
        </w:rPr>
        <w:t xml:space="preserve"> </w:t>
      </w:r>
      <w:r w:rsidRPr="000240AB">
        <w:rPr>
          <w:rFonts w:ascii="Arial" w:hAnsi="Arial" w:cs="Arial"/>
          <w:color w:val="231F20"/>
          <w:spacing w:val="-3"/>
          <w:sz w:val="22"/>
          <w:szCs w:val="22"/>
        </w:rPr>
        <w:t>problema.</w:t>
      </w:r>
      <w:r w:rsidR="005E5A34">
        <w:rPr>
          <w:rFonts w:ascii="Arial" w:hAnsi="Arial" w:cs="Arial"/>
          <w:color w:val="231F20"/>
          <w:spacing w:val="-3"/>
          <w:sz w:val="22"/>
          <w:szCs w:val="22"/>
        </w:rPr>
        <w:t xml:space="preserve"> Se deberá establecer el vínculo/alineación con la Agenda 2030 y los Objetivos de Desarrollo Sostenible. </w:t>
      </w:r>
    </w:p>
    <w:p w14:paraId="6B9FA4C6" w14:textId="77777777" w:rsidR="00265A1F" w:rsidRPr="000240AB" w:rsidRDefault="00265A1F" w:rsidP="00265A1F">
      <w:pPr>
        <w:numPr>
          <w:ilvl w:val="0"/>
          <w:numId w:val="1"/>
        </w:numPr>
        <w:tabs>
          <w:tab w:val="left" w:pos="238"/>
        </w:tabs>
        <w:spacing w:before="134"/>
        <w:rPr>
          <w:rFonts w:ascii="Arial" w:hAnsi="Arial" w:cs="Arial"/>
          <w:b/>
        </w:rPr>
      </w:pPr>
      <w:r w:rsidRPr="000240AB">
        <w:rPr>
          <w:rFonts w:ascii="Arial" w:hAnsi="Arial" w:cs="Arial"/>
          <w:b/>
          <w:color w:val="231F20"/>
        </w:rPr>
        <w:t>Objetivo</w:t>
      </w:r>
      <w:r w:rsidRPr="000240AB">
        <w:rPr>
          <w:rFonts w:ascii="Arial" w:hAnsi="Arial" w:cs="Arial"/>
          <w:b/>
          <w:color w:val="231F20"/>
          <w:spacing w:val="-1"/>
        </w:rPr>
        <w:t xml:space="preserve"> </w:t>
      </w:r>
      <w:r w:rsidRPr="000240AB">
        <w:rPr>
          <w:rFonts w:ascii="Arial" w:hAnsi="Arial" w:cs="Arial"/>
          <w:b/>
          <w:color w:val="231F20"/>
        </w:rPr>
        <w:t>general</w:t>
      </w:r>
    </w:p>
    <w:p w14:paraId="6681369D" w14:textId="77777777" w:rsidR="00265A1F" w:rsidRPr="000240AB" w:rsidRDefault="00265A1F" w:rsidP="00265A1F">
      <w:pPr>
        <w:pStyle w:val="Textoindependiente"/>
        <w:spacing w:before="14" w:line="256" w:lineRule="exact"/>
        <w:rPr>
          <w:rFonts w:ascii="Arial" w:hAnsi="Arial" w:cs="Arial"/>
          <w:sz w:val="22"/>
          <w:szCs w:val="22"/>
        </w:rPr>
      </w:pPr>
      <w:r w:rsidRPr="000240AB">
        <w:rPr>
          <w:rFonts w:ascii="Arial" w:hAnsi="Arial" w:cs="Arial"/>
          <w:color w:val="231F20"/>
          <w:spacing w:val="-4"/>
          <w:sz w:val="22"/>
          <w:szCs w:val="22"/>
        </w:rPr>
        <w:t xml:space="preserve">Objetivo </w:t>
      </w:r>
      <w:r w:rsidRPr="000240AB">
        <w:rPr>
          <w:rFonts w:ascii="Arial" w:hAnsi="Arial" w:cs="Arial"/>
          <w:color w:val="231F20"/>
          <w:spacing w:val="-3"/>
          <w:sz w:val="22"/>
          <w:szCs w:val="22"/>
        </w:rPr>
        <w:t xml:space="preserve">del </w:t>
      </w:r>
      <w:r w:rsidRPr="000240AB">
        <w:rPr>
          <w:rFonts w:ascii="Arial" w:hAnsi="Arial" w:cs="Arial"/>
          <w:color w:val="231F20"/>
          <w:spacing w:val="-4"/>
          <w:sz w:val="22"/>
          <w:szCs w:val="22"/>
        </w:rPr>
        <w:t xml:space="preserve">proyecto </w:t>
      </w:r>
      <w:r w:rsidRPr="000240AB">
        <w:rPr>
          <w:rFonts w:ascii="Arial" w:hAnsi="Arial" w:cs="Arial"/>
          <w:color w:val="231F20"/>
          <w:sz w:val="22"/>
          <w:szCs w:val="22"/>
        </w:rPr>
        <w:t xml:space="preserve">en </w:t>
      </w:r>
      <w:r w:rsidRPr="000240AB">
        <w:rPr>
          <w:rFonts w:ascii="Arial" w:hAnsi="Arial" w:cs="Arial"/>
          <w:color w:val="231F20"/>
          <w:spacing w:val="-4"/>
          <w:sz w:val="22"/>
          <w:szCs w:val="22"/>
        </w:rPr>
        <w:t xml:space="preserve">términos </w:t>
      </w:r>
      <w:r w:rsidRPr="000240AB">
        <w:rPr>
          <w:rFonts w:ascii="Arial" w:hAnsi="Arial" w:cs="Arial"/>
          <w:color w:val="231F20"/>
          <w:sz w:val="22"/>
          <w:szCs w:val="22"/>
        </w:rPr>
        <w:t xml:space="preserve">de </w:t>
      </w:r>
      <w:r w:rsidRPr="000240AB">
        <w:rPr>
          <w:rFonts w:ascii="Arial" w:hAnsi="Arial" w:cs="Arial"/>
          <w:color w:val="231F20"/>
          <w:spacing w:val="-4"/>
          <w:sz w:val="22"/>
          <w:szCs w:val="22"/>
        </w:rPr>
        <w:t xml:space="preserve">impacto social. </w:t>
      </w:r>
      <w:r w:rsidRPr="000240AB">
        <w:rPr>
          <w:rFonts w:ascii="Arial" w:hAnsi="Arial" w:cs="Arial"/>
          <w:color w:val="231F20"/>
          <w:spacing w:val="-8"/>
          <w:sz w:val="22"/>
          <w:szCs w:val="22"/>
        </w:rPr>
        <w:t xml:space="preserve">Trate </w:t>
      </w:r>
      <w:r w:rsidRPr="000240AB">
        <w:rPr>
          <w:rFonts w:ascii="Arial" w:hAnsi="Arial" w:cs="Arial"/>
          <w:color w:val="231F20"/>
          <w:sz w:val="22"/>
          <w:szCs w:val="22"/>
        </w:rPr>
        <w:t xml:space="preserve">de </w:t>
      </w:r>
      <w:r w:rsidRPr="000240AB">
        <w:rPr>
          <w:rFonts w:ascii="Arial" w:hAnsi="Arial" w:cs="Arial"/>
          <w:color w:val="231F20"/>
          <w:spacing w:val="-4"/>
          <w:sz w:val="22"/>
          <w:szCs w:val="22"/>
        </w:rPr>
        <w:t xml:space="preserve">responder </w:t>
      </w:r>
      <w:r w:rsidRPr="000240AB">
        <w:rPr>
          <w:rFonts w:ascii="Arial" w:hAnsi="Arial" w:cs="Arial"/>
          <w:color w:val="231F20"/>
          <w:sz w:val="22"/>
          <w:szCs w:val="22"/>
        </w:rPr>
        <w:t xml:space="preserve">a la </w:t>
      </w:r>
      <w:r w:rsidRPr="000240AB">
        <w:rPr>
          <w:rFonts w:ascii="Arial" w:hAnsi="Arial" w:cs="Arial"/>
          <w:color w:val="231F20"/>
          <w:spacing w:val="-5"/>
          <w:sz w:val="22"/>
          <w:szCs w:val="22"/>
        </w:rPr>
        <w:t>pregunta:</w:t>
      </w:r>
    </w:p>
    <w:p w14:paraId="06191A74" w14:textId="43F6CFCE" w:rsidR="00265A1F" w:rsidRDefault="00265A1F" w:rsidP="00265A1F">
      <w:pPr>
        <w:pStyle w:val="Textoindependiente"/>
        <w:spacing w:before="0" w:line="256" w:lineRule="exact"/>
        <w:rPr>
          <w:rFonts w:ascii="Arial" w:hAnsi="Arial" w:cs="Arial"/>
          <w:color w:val="231F20"/>
          <w:sz w:val="22"/>
          <w:szCs w:val="22"/>
        </w:rPr>
      </w:pPr>
      <w:r w:rsidRPr="000240AB">
        <w:rPr>
          <w:rFonts w:ascii="Arial" w:hAnsi="Arial" w:cs="Arial"/>
          <w:color w:val="231F20"/>
          <w:sz w:val="22"/>
          <w:szCs w:val="22"/>
        </w:rPr>
        <w:t>¿Qué cambio persigue su proyecto</w:t>
      </w:r>
      <w:r w:rsidR="00497FA5">
        <w:rPr>
          <w:rFonts w:ascii="Arial" w:hAnsi="Arial" w:cs="Arial"/>
          <w:color w:val="231F20"/>
          <w:sz w:val="22"/>
          <w:szCs w:val="22"/>
        </w:rPr>
        <w:t xml:space="preserve"> dentro del reto planteado</w:t>
      </w:r>
      <w:r w:rsidRPr="000240AB">
        <w:rPr>
          <w:rFonts w:ascii="Arial" w:hAnsi="Arial" w:cs="Arial"/>
          <w:color w:val="231F20"/>
          <w:sz w:val="22"/>
          <w:szCs w:val="22"/>
        </w:rPr>
        <w:t>?</w:t>
      </w:r>
    </w:p>
    <w:p w14:paraId="7A30D1D2" w14:textId="77777777" w:rsidR="005E5A34" w:rsidRPr="000240AB" w:rsidRDefault="005E5A34" w:rsidP="005E5A34">
      <w:pPr>
        <w:pStyle w:val="Prrafodelista"/>
        <w:numPr>
          <w:ilvl w:val="0"/>
          <w:numId w:val="1"/>
        </w:numPr>
        <w:tabs>
          <w:tab w:val="left" w:pos="235"/>
        </w:tabs>
        <w:spacing w:before="135"/>
        <w:rPr>
          <w:rFonts w:ascii="Arial" w:hAnsi="Arial" w:cs="Arial"/>
          <w:b/>
        </w:rPr>
      </w:pPr>
      <w:r w:rsidRPr="000240AB">
        <w:rPr>
          <w:rFonts w:ascii="Arial" w:hAnsi="Arial" w:cs="Arial"/>
          <w:b/>
          <w:color w:val="231F20"/>
        </w:rPr>
        <w:t>Actividades y Objetivos específicos</w:t>
      </w:r>
    </w:p>
    <w:p w14:paraId="3DEE5FF2" w14:textId="77777777" w:rsidR="005E5A34" w:rsidRDefault="005E5A34" w:rsidP="005E5A34">
      <w:pPr>
        <w:spacing w:before="135"/>
        <w:ind w:left="20"/>
        <w:jc w:val="both"/>
        <w:rPr>
          <w:rFonts w:ascii="Arial" w:hAnsi="Arial" w:cs="Arial"/>
          <w:color w:val="231F20"/>
        </w:rPr>
      </w:pPr>
      <w:r w:rsidRPr="000240AB">
        <w:rPr>
          <w:rFonts w:ascii="Arial" w:hAnsi="Arial" w:cs="Arial"/>
          <w:color w:val="231F20"/>
        </w:rPr>
        <w:t>Detallar las actividades que se pretende a llevar a cabo para conseguir el objetivo planteado, incluyendo la descripción, planificación y/o detalle de los objetivos específicos propuestos.</w:t>
      </w:r>
    </w:p>
    <w:p w14:paraId="7CE3AE16" w14:textId="77777777" w:rsidR="005E5A34" w:rsidRPr="000240AB" w:rsidRDefault="005E5A34" w:rsidP="005E5A34">
      <w:pPr>
        <w:spacing w:before="135"/>
        <w:ind w:left="20"/>
        <w:jc w:val="both"/>
        <w:rPr>
          <w:rFonts w:ascii="Arial" w:hAnsi="Arial" w:cs="Arial"/>
        </w:rPr>
      </w:pPr>
      <w:r w:rsidRPr="000240AB">
        <w:rPr>
          <w:rFonts w:ascii="Arial" w:hAnsi="Arial" w:cs="Arial"/>
          <w:b/>
          <w:color w:val="231F20"/>
        </w:rPr>
        <w:t>Es</w:t>
      </w:r>
      <w:r w:rsidRPr="000240AB">
        <w:rPr>
          <w:rFonts w:ascii="Arial" w:hAnsi="Arial" w:cs="Arial"/>
          <w:b/>
          <w:color w:val="231F20"/>
          <w:spacing w:val="-12"/>
        </w:rPr>
        <w:t xml:space="preserve"> </w:t>
      </w:r>
      <w:r w:rsidRPr="000240AB">
        <w:rPr>
          <w:rFonts w:ascii="Arial" w:hAnsi="Arial" w:cs="Arial"/>
          <w:b/>
          <w:color w:val="231F20"/>
        </w:rPr>
        <w:t>obligatorio</w:t>
      </w:r>
      <w:r w:rsidRPr="000240AB">
        <w:rPr>
          <w:rFonts w:ascii="Arial" w:hAnsi="Arial" w:cs="Arial"/>
          <w:b/>
          <w:color w:val="231F20"/>
          <w:spacing w:val="-11"/>
        </w:rPr>
        <w:t xml:space="preserve"> </w:t>
      </w:r>
      <w:r w:rsidRPr="000240AB">
        <w:rPr>
          <w:rFonts w:ascii="Arial" w:hAnsi="Arial" w:cs="Arial"/>
          <w:color w:val="231F20"/>
        </w:rPr>
        <w:t>que</w:t>
      </w:r>
      <w:r w:rsidRPr="000240AB">
        <w:rPr>
          <w:rFonts w:ascii="Arial" w:hAnsi="Arial" w:cs="Arial"/>
          <w:color w:val="231F20"/>
          <w:spacing w:val="-11"/>
        </w:rPr>
        <w:t xml:space="preserve"> </w:t>
      </w:r>
      <w:r w:rsidRPr="000240AB">
        <w:rPr>
          <w:rFonts w:ascii="Arial" w:hAnsi="Arial" w:cs="Arial"/>
          <w:color w:val="231F20"/>
        </w:rPr>
        <w:t>se</w:t>
      </w:r>
      <w:r w:rsidRPr="000240AB">
        <w:rPr>
          <w:rFonts w:ascii="Arial" w:hAnsi="Arial" w:cs="Arial"/>
          <w:color w:val="231F20"/>
          <w:spacing w:val="-11"/>
        </w:rPr>
        <w:t xml:space="preserve"> </w:t>
      </w:r>
      <w:r w:rsidRPr="000240AB">
        <w:rPr>
          <w:rFonts w:ascii="Arial" w:hAnsi="Arial" w:cs="Arial"/>
          <w:color w:val="231F20"/>
        </w:rPr>
        <w:t>incluya</w:t>
      </w:r>
      <w:r w:rsidRPr="000240AB">
        <w:rPr>
          <w:rFonts w:ascii="Arial" w:hAnsi="Arial" w:cs="Arial"/>
          <w:color w:val="231F20"/>
          <w:spacing w:val="-11"/>
        </w:rPr>
        <w:t xml:space="preserve"> </w:t>
      </w:r>
      <w:r w:rsidRPr="000240AB">
        <w:rPr>
          <w:rFonts w:ascii="Arial" w:hAnsi="Arial" w:cs="Arial"/>
          <w:color w:val="231F20"/>
        </w:rPr>
        <w:t>una</w:t>
      </w:r>
      <w:r w:rsidRPr="000240AB">
        <w:rPr>
          <w:rFonts w:ascii="Arial" w:hAnsi="Arial" w:cs="Arial"/>
          <w:color w:val="231F20"/>
          <w:spacing w:val="-11"/>
        </w:rPr>
        <w:t xml:space="preserve"> </w:t>
      </w:r>
      <w:r w:rsidRPr="000240AB">
        <w:rPr>
          <w:rFonts w:ascii="Arial" w:hAnsi="Arial" w:cs="Arial"/>
          <w:color w:val="231F20"/>
        </w:rPr>
        <w:t>estimación</w:t>
      </w:r>
      <w:r w:rsidRPr="000240AB">
        <w:rPr>
          <w:rFonts w:ascii="Arial" w:hAnsi="Arial" w:cs="Arial"/>
          <w:color w:val="231F20"/>
          <w:spacing w:val="-12"/>
        </w:rPr>
        <w:t xml:space="preserve"> </w:t>
      </w:r>
      <w:r w:rsidRPr="000240AB">
        <w:rPr>
          <w:rFonts w:ascii="Arial" w:hAnsi="Arial" w:cs="Arial"/>
          <w:color w:val="231F20"/>
        </w:rPr>
        <w:t>de</w:t>
      </w:r>
      <w:r w:rsidRPr="000240AB">
        <w:rPr>
          <w:rFonts w:ascii="Arial" w:hAnsi="Arial" w:cs="Arial"/>
          <w:color w:val="231F20"/>
          <w:spacing w:val="-11"/>
        </w:rPr>
        <w:t xml:space="preserve"> </w:t>
      </w:r>
      <w:r w:rsidRPr="000240AB">
        <w:rPr>
          <w:rFonts w:ascii="Arial" w:hAnsi="Arial" w:cs="Arial"/>
          <w:color w:val="231F20"/>
        </w:rPr>
        <w:t>la</w:t>
      </w:r>
      <w:r w:rsidRPr="000240AB">
        <w:rPr>
          <w:rFonts w:ascii="Arial" w:hAnsi="Arial" w:cs="Arial"/>
          <w:color w:val="231F20"/>
          <w:spacing w:val="-12"/>
        </w:rPr>
        <w:t xml:space="preserve"> </w:t>
      </w:r>
      <w:r w:rsidRPr="000240AB">
        <w:rPr>
          <w:rFonts w:ascii="Arial" w:hAnsi="Arial" w:cs="Arial"/>
          <w:b/>
          <w:color w:val="231F20"/>
        </w:rPr>
        <w:t>calendarización</w:t>
      </w:r>
      <w:r w:rsidRPr="000240AB">
        <w:rPr>
          <w:rFonts w:ascii="Arial" w:hAnsi="Arial" w:cs="Arial"/>
          <w:b/>
          <w:color w:val="231F20"/>
          <w:spacing w:val="-12"/>
        </w:rPr>
        <w:t xml:space="preserve"> </w:t>
      </w:r>
      <w:r w:rsidRPr="000240AB">
        <w:rPr>
          <w:rFonts w:ascii="Arial" w:hAnsi="Arial" w:cs="Arial"/>
          <w:color w:val="231F20"/>
        </w:rPr>
        <w:t>de</w:t>
      </w:r>
      <w:r w:rsidRPr="000240AB">
        <w:rPr>
          <w:rFonts w:ascii="Arial" w:hAnsi="Arial" w:cs="Arial"/>
          <w:color w:val="231F20"/>
          <w:spacing w:val="-11"/>
        </w:rPr>
        <w:t xml:space="preserve"> </w:t>
      </w:r>
      <w:r w:rsidRPr="000240AB">
        <w:rPr>
          <w:rFonts w:ascii="Arial" w:hAnsi="Arial" w:cs="Arial"/>
          <w:color w:val="231F20"/>
        </w:rPr>
        <w:t>las</w:t>
      </w:r>
      <w:r w:rsidRPr="000240AB">
        <w:rPr>
          <w:rFonts w:ascii="Arial" w:hAnsi="Arial" w:cs="Arial"/>
          <w:color w:val="231F20"/>
          <w:spacing w:val="-11"/>
        </w:rPr>
        <w:t xml:space="preserve"> </w:t>
      </w:r>
      <w:r w:rsidRPr="000240AB">
        <w:rPr>
          <w:rFonts w:ascii="Arial" w:hAnsi="Arial" w:cs="Arial"/>
          <w:color w:val="231F20"/>
        </w:rPr>
        <w:t>actividades.</w:t>
      </w:r>
    </w:p>
    <w:p w14:paraId="459A86C4" w14:textId="45E61023" w:rsidR="005E5A34" w:rsidRDefault="005E5A34" w:rsidP="005E5A34">
      <w:pPr>
        <w:pStyle w:val="Textoindependiente"/>
        <w:spacing w:line="201" w:lineRule="auto"/>
        <w:ind w:right="23"/>
        <w:rPr>
          <w:rFonts w:ascii="Arial" w:hAnsi="Arial" w:cs="Arial"/>
          <w:color w:val="231F20"/>
          <w:sz w:val="22"/>
          <w:szCs w:val="22"/>
        </w:rPr>
      </w:pPr>
      <w:r w:rsidRPr="000240AB">
        <w:rPr>
          <w:rFonts w:ascii="Arial" w:hAnsi="Arial" w:cs="Arial"/>
          <w:color w:val="231F20"/>
          <w:sz w:val="22"/>
          <w:szCs w:val="22"/>
        </w:rPr>
        <w:t xml:space="preserve">Además, si se tiene, incluir más detalle de lo aportado en el formulario acerca de </w:t>
      </w:r>
      <w:r w:rsidRPr="000240AB">
        <w:rPr>
          <w:rFonts w:ascii="Arial" w:hAnsi="Arial" w:cs="Arial"/>
          <w:color w:val="231F20"/>
          <w:spacing w:val="-5"/>
          <w:sz w:val="22"/>
          <w:szCs w:val="22"/>
        </w:rPr>
        <w:t xml:space="preserve">los </w:t>
      </w:r>
      <w:r w:rsidRPr="000240AB">
        <w:rPr>
          <w:rFonts w:ascii="Arial" w:hAnsi="Arial" w:cs="Arial"/>
          <w:color w:val="231F20"/>
          <w:sz w:val="22"/>
          <w:szCs w:val="22"/>
        </w:rPr>
        <w:t xml:space="preserve">medios humanos tanto contratados como voluntarios estimados como necesarios para la realización de las acciones a desarrollar (ej. tiempo de dedicación, tareas </w:t>
      </w:r>
      <w:r w:rsidRPr="000240AB">
        <w:rPr>
          <w:rFonts w:ascii="Arial" w:hAnsi="Arial" w:cs="Arial"/>
          <w:color w:val="231F20"/>
          <w:spacing w:val="-12"/>
          <w:sz w:val="22"/>
          <w:szCs w:val="22"/>
        </w:rPr>
        <w:t xml:space="preserve">a </w:t>
      </w:r>
      <w:r w:rsidRPr="000240AB">
        <w:rPr>
          <w:rFonts w:ascii="Arial" w:hAnsi="Arial" w:cs="Arial"/>
          <w:color w:val="231F20"/>
          <w:sz w:val="22"/>
          <w:szCs w:val="22"/>
        </w:rPr>
        <w:t>desarrollar…).</w:t>
      </w:r>
    </w:p>
    <w:p w14:paraId="493C2C3A" w14:textId="77777777" w:rsidR="005E5A34" w:rsidRPr="00854B58" w:rsidRDefault="005E5A34" w:rsidP="005E5A34">
      <w:pPr>
        <w:numPr>
          <w:ilvl w:val="0"/>
          <w:numId w:val="1"/>
        </w:numPr>
        <w:tabs>
          <w:tab w:val="left" w:pos="238"/>
        </w:tabs>
        <w:spacing w:before="134"/>
        <w:rPr>
          <w:rFonts w:ascii="Arial" w:hAnsi="Arial" w:cs="Arial"/>
          <w:b/>
        </w:rPr>
      </w:pPr>
      <w:r w:rsidRPr="00854B58">
        <w:rPr>
          <w:rFonts w:ascii="Arial" w:hAnsi="Arial" w:cs="Arial"/>
          <w:b/>
          <w:color w:val="231F20"/>
        </w:rPr>
        <w:t>Carácter</w:t>
      </w:r>
      <w:r w:rsidRPr="00854B58">
        <w:rPr>
          <w:rFonts w:ascii="Arial" w:hAnsi="Arial" w:cs="Arial"/>
          <w:b/>
          <w:color w:val="231F20"/>
          <w:spacing w:val="-1"/>
        </w:rPr>
        <w:t xml:space="preserve"> </w:t>
      </w:r>
      <w:r w:rsidRPr="00854B58">
        <w:rPr>
          <w:rFonts w:ascii="Arial" w:hAnsi="Arial" w:cs="Arial"/>
          <w:b/>
          <w:color w:val="231F20"/>
        </w:rPr>
        <w:t>innovador</w:t>
      </w:r>
    </w:p>
    <w:p w14:paraId="247977B3" w14:textId="77777777" w:rsidR="005E5A34" w:rsidRPr="000240AB" w:rsidRDefault="005E5A34" w:rsidP="005E5A34">
      <w:pPr>
        <w:tabs>
          <w:tab w:val="left" w:pos="235"/>
        </w:tabs>
        <w:spacing w:before="135"/>
        <w:rPr>
          <w:rFonts w:ascii="Arial" w:hAnsi="Arial" w:cs="Arial"/>
          <w:color w:val="231F20"/>
        </w:rPr>
      </w:pPr>
      <w:r w:rsidRPr="00854B58">
        <w:rPr>
          <w:rFonts w:ascii="Arial" w:hAnsi="Arial" w:cs="Arial"/>
          <w:color w:val="231F20"/>
        </w:rPr>
        <w:t xml:space="preserve">Los proyectos apoyados deberán tener un marcado </w:t>
      </w:r>
      <w:r w:rsidRPr="00854B58">
        <w:rPr>
          <w:rFonts w:ascii="Arial" w:hAnsi="Arial" w:cs="Arial"/>
          <w:color w:val="231F20"/>
          <w:spacing w:val="-3"/>
        </w:rPr>
        <w:t xml:space="preserve">carácter </w:t>
      </w:r>
      <w:r w:rsidRPr="00854B58">
        <w:rPr>
          <w:rFonts w:ascii="Arial" w:hAnsi="Arial" w:cs="Arial"/>
          <w:color w:val="231F20"/>
        </w:rPr>
        <w:t>innovador, aportando nuevas soluciones a las principales necesidades sociales de</w:t>
      </w:r>
      <w:r w:rsidRPr="00854B58">
        <w:rPr>
          <w:rFonts w:ascii="Arial" w:hAnsi="Arial" w:cs="Arial"/>
          <w:color w:val="231F20"/>
          <w:spacing w:val="-27"/>
        </w:rPr>
        <w:t xml:space="preserve"> </w:t>
      </w:r>
      <w:r w:rsidRPr="00854B58">
        <w:rPr>
          <w:rFonts w:ascii="Arial" w:hAnsi="Arial" w:cs="Arial"/>
          <w:color w:val="231F20"/>
          <w:spacing w:val="-8"/>
        </w:rPr>
        <w:t xml:space="preserve">la </w:t>
      </w:r>
      <w:r w:rsidRPr="00854B58">
        <w:rPr>
          <w:rFonts w:ascii="Arial" w:hAnsi="Arial" w:cs="Arial"/>
          <w:color w:val="231F20"/>
        </w:rPr>
        <w:t>población vizcaína.</w:t>
      </w:r>
    </w:p>
    <w:p w14:paraId="2605D800" w14:textId="77777777" w:rsidR="005E5A34" w:rsidRDefault="005E5A34" w:rsidP="005E5A34">
      <w:pPr>
        <w:pStyle w:val="Textoindependiente"/>
        <w:spacing w:line="201" w:lineRule="auto"/>
        <w:ind w:right="23"/>
        <w:rPr>
          <w:rFonts w:ascii="Arial" w:hAnsi="Arial" w:cs="Arial"/>
          <w:color w:val="231F20"/>
          <w:sz w:val="22"/>
          <w:szCs w:val="22"/>
        </w:rPr>
      </w:pPr>
    </w:p>
    <w:p w14:paraId="3CF587DB" w14:textId="77777777" w:rsidR="005E5A34" w:rsidRPr="008B49A9" w:rsidRDefault="005E5A34" w:rsidP="005E5A34">
      <w:pPr>
        <w:numPr>
          <w:ilvl w:val="0"/>
          <w:numId w:val="1"/>
        </w:numPr>
        <w:tabs>
          <w:tab w:val="left" w:pos="238"/>
        </w:tabs>
        <w:spacing w:before="135"/>
        <w:rPr>
          <w:rFonts w:ascii="Arial" w:hAnsi="Arial" w:cs="Arial"/>
          <w:b/>
        </w:rPr>
      </w:pPr>
      <w:r>
        <w:rPr>
          <w:rFonts w:ascii="Arial" w:hAnsi="Arial" w:cs="Arial"/>
          <w:b/>
          <w:color w:val="231F20"/>
        </w:rPr>
        <w:t>Replicabilidad</w:t>
      </w:r>
    </w:p>
    <w:p w14:paraId="70991CDF" w14:textId="19F7D637" w:rsidR="005E5A34" w:rsidRDefault="005E5A34" w:rsidP="005E5A34">
      <w:pPr>
        <w:pStyle w:val="Textoindependiente"/>
        <w:spacing w:line="201" w:lineRule="auto"/>
        <w:ind w:right="23"/>
        <w:rPr>
          <w:rFonts w:ascii="Arial" w:hAnsi="Arial" w:cs="Arial"/>
          <w:color w:val="231F20"/>
          <w:sz w:val="22"/>
          <w:szCs w:val="22"/>
        </w:rPr>
      </w:pPr>
      <w:r>
        <w:rPr>
          <w:rFonts w:ascii="Arial" w:hAnsi="Arial" w:cs="Arial"/>
          <w:color w:val="231F20"/>
          <w:sz w:val="22"/>
          <w:szCs w:val="22"/>
        </w:rPr>
        <w:t xml:space="preserve">Describir de qué manera el piloto o acción del proyecto puede ser escalada o replicable en otras comunidades/territorios. </w:t>
      </w:r>
    </w:p>
    <w:p w14:paraId="6E8EDFE9" w14:textId="77777777" w:rsidR="005E5A34" w:rsidRPr="000240AB" w:rsidRDefault="005E5A34" w:rsidP="00265A1F">
      <w:pPr>
        <w:pStyle w:val="Textoindependiente"/>
        <w:spacing w:before="0" w:line="256" w:lineRule="exact"/>
        <w:rPr>
          <w:rFonts w:ascii="Arial" w:hAnsi="Arial" w:cs="Arial"/>
          <w:sz w:val="22"/>
          <w:szCs w:val="22"/>
        </w:rPr>
      </w:pPr>
    </w:p>
    <w:p w14:paraId="400ABD99" w14:textId="77777777" w:rsidR="005E5A34" w:rsidRDefault="005E5A34" w:rsidP="005E5A34">
      <w:pPr>
        <w:pStyle w:val="Textoindependiente"/>
        <w:spacing w:line="201" w:lineRule="auto"/>
        <w:ind w:right="23"/>
        <w:rPr>
          <w:rFonts w:ascii="Arial" w:hAnsi="Arial" w:cs="Arial"/>
          <w:color w:val="231F20"/>
          <w:sz w:val="22"/>
          <w:szCs w:val="22"/>
        </w:rPr>
      </w:pPr>
    </w:p>
    <w:p w14:paraId="6FBC3883" w14:textId="77777777" w:rsidR="005E5A34" w:rsidRPr="005A5AD1" w:rsidRDefault="005E5A34" w:rsidP="005E5A34">
      <w:pPr>
        <w:pStyle w:val="Textoindependiente"/>
        <w:numPr>
          <w:ilvl w:val="0"/>
          <w:numId w:val="1"/>
        </w:numPr>
        <w:spacing w:before="51" w:line="201" w:lineRule="auto"/>
        <w:ind w:right="24"/>
        <w:rPr>
          <w:rFonts w:ascii="Arial" w:hAnsi="Arial" w:cs="Arial"/>
          <w:b/>
          <w:bCs/>
          <w:sz w:val="22"/>
          <w:szCs w:val="22"/>
        </w:rPr>
      </w:pPr>
      <w:r w:rsidRPr="005A5AD1">
        <w:rPr>
          <w:rFonts w:ascii="Arial" w:hAnsi="Arial" w:cs="Arial"/>
          <w:b/>
          <w:bCs/>
          <w:sz w:val="22"/>
          <w:szCs w:val="22"/>
        </w:rPr>
        <w:t>Medición del Impacto social</w:t>
      </w:r>
    </w:p>
    <w:p w14:paraId="22D0F60C" w14:textId="388C1FAE" w:rsidR="005E5A34" w:rsidRDefault="005E5A34" w:rsidP="005E5A34">
      <w:pPr>
        <w:pStyle w:val="Textoindependiente"/>
        <w:spacing w:line="201" w:lineRule="auto"/>
        <w:ind w:right="23"/>
        <w:rPr>
          <w:rFonts w:ascii="Arial" w:hAnsi="Arial" w:cs="Arial"/>
          <w:sz w:val="22"/>
          <w:szCs w:val="22"/>
        </w:rPr>
      </w:pPr>
      <w:r w:rsidRPr="005A5AD1">
        <w:rPr>
          <w:rFonts w:ascii="Arial" w:hAnsi="Arial" w:cs="Arial"/>
          <w:sz w:val="22"/>
          <w:szCs w:val="22"/>
        </w:rPr>
        <w:t xml:space="preserve">El proyecto deberá incluir un sistema de medición del Impacto social que el mismo generará en la </w:t>
      </w:r>
      <w:r w:rsidRPr="00CE008F">
        <w:rPr>
          <w:rFonts w:ascii="Arial" w:hAnsi="Arial" w:cs="Arial"/>
          <w:sz w:val="22"/>
          <w:szCs w:val="22"/>
        </w:rPr>
        <w:t>sociedad. En particular, se medirá el impacto sobre la sociedad de Bizkaia principalmente, y sobre la sociedad del País Vasco, con carácter subsidiario. Se utilizará para este fin la plantilla facilitada por BBK. La medición del impacto social recogerá al menos los indicadores propuestos por la metodología de BBK a través de la plantilla que se facilita.</w:t>
      </w:r>
      <w:r>
        <w:rPr>
          <w:rFonts w:ascii="Arial" w:hAnsi="Arial" w:cs="Arial"/>
          <w:sz w:val="22"/>
          <w:szCs w:val="22"/>
        </w:rPr>
        <w:t xml:space="preserve"> </w:t>
      </w:r>
      <w:r w:rsidR="007200DF">
        <w:rPr>
          <w:rFonts w:ascii="Arial" w:hAnsi="Arial" w:cs="Arial"/>
          <w:sz w:val="22"/>
          <w:szCs w:val="22"/>
        </w:rPr>
        <w:t xml:space="preserve">(Se facilita plantilla). </w:t>
      </w:r>
    </w:p>
    <w:p w14:paraId="3E912393" w14:textId="77777777" w:rsidR="005E5A34" w:rsidRDefault="005E5A34" w:rsidP="005E5A34">
      <w:pPr>
        <w:pStyle w:val="Textoindependiente"/>
        <w:spacing w:line="201" w:lineRule="auto"/>
        <w:ind w:right="23"/>
        <w:rPr>
          <w:rFonts w:ascii="Arial" w:hAnsi="Arial" w:cs="Arial"/>
          <w:sz w:val="22"/>
          <w:szCs w:val="22"/>
        </w:rPr>
      </w:pPr>
    </w:p>
    <w:p w14:paraId="533AC8A6" w14:textId="77777777" w:rsidR="005E5A34" w:rsidRPr="005A5AD1" w:rsidRDefault="005E5A34" w:rsidP="005E5A34">
      <w:pPr>
        <w:pStyle w:val="Textoindependiente"/>
        <w:numPr>
          <w:ilvl w:val="0"/>
          <w:numId w:val="1"/>
        </w:numPr>
        <w:spacing w:before="51" w:line="201" w:lineRule="auto"/>
        <w:ind w:right="24"/>
        <w:rPr>
          <w:rFonts w:ascii="Arial" w:hAnsi="Arial" w:cs="Arial"/>
          <w:b/>
          <w:bCs/>
          <w:sz w:val="22"/>
          <w:szCs w:val="22"/>
        </w:rPr>
      </w:pPr>
      <w:r w:rsidRPr="005A5AD1">
        <w:rPr>
          <w:rFonts w:ascii="Arial" w:hAnsi="Arial" w:cs="Arial"/>
          <w:b/>
          <w:bCs/>
          <w:sz w:val="22"/>
          <w:szCs w:val="22"/>
        </w:rPr>
        <w:t>Presupuesto.</w:t>
      </w:r>
    </w:p>
    <w:p w14:paraId="11306F69" w14:textId="2A4B7DA3" w:rsidR="005E5A34" w:rsidRDefault="005E5A34" w:rsidP="005E5A34">
      <w:pPr>
        <w:pStyle w:val="Textoindependiente"/>
        <w:spacing w:before="51" w:line="201" w:lineRule="auto"/>
        <w:ind w:right="24"/>
        <w:rPr>
          <w:rFonts w:ascii="Arial" w:hAnsi="Arial" w:cs="Arial"/>
          <w:sz w:val="22"/>
          <w:szCs w:val="22"/>
        </w:rPr>
      </w:pPr>
      <w:r w:rsidRPr="005A5AD1">
        <w:rPr>
          <w:rFonts w:ascii="Arial" w:hAnsi="Arial" w:cs="Arial"/>
          <w:sz w:val="22"/>
          <w:szCs w:val="22"/>
        </w:rPr>
        <w:t>El proyecto deberá incluir un Presupuesto detallado de los gastos susceptibles de ser financiados mediante las ayudas de BBK. El presupuesto será lo más detallado posible y será redactado conforme a los estándares de contabilidad contemplados en el Plan General de Contabilidad.</w:t>
      </w:r>
    </w:p>
    <w:p w14:paraId="2D1FAAF6" w14:textId="77777777" w:rsidR="007200DF" w:rsidRDefault="007200DF" w:rsidP="005E5A34">
      <w:pPr>
        <w:pStyle w:val="Textoindependiente"/>
        <w:spacing w:before="51" w:line="201" w:lineRule="auto"/>
        <w:ind w:right="24"/>
        <w:rPr>
          <w:rFonts w:ascii="Arial" w:hAnsi="Arial" w:cs="Arial"/>
          <w:sz w:val="22"/>
          <w:szCs w:val="22"/>
        </w:rPr>
      </w:pPr>
    </w:p>
    <w:p w14:paraId="64CEA359" w14:textId="77777777" w:rsidR="007200DF" w:rsidRPr="008B49A9" w:rsidRDefault="007200DF" w:rsidP="007200DF">
      <w:pPr>
        <w:numPr>
          <w:ilvl w:val="0"/>
          <w:numId w:val="1"/>
        </w:numPr>
        <w:tabs>
          <w:tab w:val="left" w:pos="238"/>
        </w:tabs>
        <w:spacing w:before="135"/>
        <w:rPr>
          <w:rFonts w:ascii="Arial" w:hAnsi="Arial" w:cs="Arial"/>
          <w:b/>
        </w:rPr>
      </w:pPr>
      <w:r w:rsidRPr="008B49A9">
        <w:rPr>
          <w:rFonts w:ascii="Arial" w:hAnsi="Arial" w:cs="Arial"/>
          <w:b/>
          <w:color w:val="231F20"/>
        </w:rPr>
        <w:t>Sostenibilidad del proyecto al finalizar la ayuda de</w:t>
      </w:r>
      <w:r w:rsidRPr="008B49A9">
        <w:rPr>
          <w:rFonts w:ascii="Arial" w:hAnsi="Arial" w:cs="Arial"/>
          <w:b/>
          <w:color w:val="231F20"/>
          <w:spacing w:val="-1"/>
        </w:rPr>
        <w:t xml:space="preserve"> </w:t>
      </w:r>
      <w:r w:rsidRPr="008B49A9">
        <w:rPr>
          <w:rFonts w:ascii="Arial" w:hAnsi="Arial" w:cs="Arial"/>
          <w:b/>
          <w:color w:val="231F20"/>
        </w:rPr>
        <w:t>BBK</w:t>
      </w:r>
    </w:p>
    <w:p w14:paraId="665D7482" w14:textId="77777777" w:rsidR="007200DF" w:rsidRDefault="007200DF" w:rsidP="007200DF">
      <w:pPr>
        <w:pStyle w:val="Textoindependiente"/>
        <w:spacing w:line="201" w:lineRule="auto"/>
        <w:ind w:right="23"/>
        <w:rPr>
          <w:rFonts w:ascii="Arial" w:hAnsi="Arial" w:cs="Arial"/>
          <w:color w:val="231F20"/>
          <w:sz w:val="22"/>
          <w:szCs w:val="22"/>
        </w:rPr>
      </w:pPr>
      <w:r w:rsidRPr="000240AB">
        <w:rPr>
          <w:rFonts w:ascii="Arial" w:hAnsi="Arial" w:cs="Arial"/>
          <w:color w:val="231F20"/>
          <w:sz w:val="22"/>
          <w:szCs w:val="22"/>
        </w:rPr>
        <w:t xml:space="preserve">En el caso de que se prevea la continuidad o repetición del proyecto una vez finalizada la ayuda de BBK, se deberá indicar qué medidas se prevén de cara a la continuidad </w:t>
      </w:r>
      <w:proofErr w:type="gramStart"/>
      <w:r w:rsidRPr="000240AB">
        <w:rPr>
          <w:rFonts w:ascii="Arial" w:hAnsi="Arial" w:cs="Arial"/>
          <w:color w:val="231F20"/>
          <w:sz w:val="22"/>
          <w:szCs w:val="22"/>
        </w:rPr>
        <w:t>del mismo</w:t>
      </w:r>
      <w:proofErr w:type="gramEnd"/>
    </w:p>
    <w:p w14:paraId="34E86A17" w14:textId="77777777" w:rsidR="005E5A34" w:rsidRDefault="005E5A34" w:rsidP="005E5A34">
      <w:pPr>
        <w:pStyle w:val="Textoindependiente"/>
        <w:spacing w:line="201" w:lineRule="auto"/>
        <w:ind w:right="23"/>
        <w:rPr>
          <w:rFonts w:ascii="Arial" w:hAnsi="Arial" w:cs="Arial"/>
          <w:sz w:val="22"/>
          <w:szCs w:val="22"/>
        </w:rPr>
      </w:pPr>
    </w:p>
    <w:p w14:paraId="7C7E1B5C" w14:textId="77777777" w:rsidR="00265A1F" w:rsidRPr="000240AB" w:rsidRDefault="00265A1F" w:rsidP="00265A1F">
      <w:pPr>
        <w:numPr>
          <w:ilvl w:val="0"/>
          <w:numId w:val="1"/>
        </w:numPr>
        <w:tabs>
          <w:tab w:val="left" w:pos="235"/>
        </w:tabs>
        <w:spacing w:before="134"/>
        <w:ind w:left="234" w:hanging="215"/>
        <w:rPr>
          <w:rFonts w:ascii="Arial" w:hAnsi="Arial" w:cs="Arial"/>
          <w:b/>
        </w:rPr>
      </w:pPr>
      <w:r w:rsidRPr="000240AB">
        <w:rPr>
          <w:rFonts w:ascii="Arial" w:hAnsi="Arial" w:cs="Arial"/>
          <w:b/>
          <w:color w:val="231F20"/>
        </w:rPr>
        <w:t>Aspectos</w:t>
      </w:r>
      <w:r w:rsidRPr="000240AB">
        <w:rPr>
          <w:rFonts w:ascii="Arial" w:hAnsi="Arial" w:cs="Arial"/>
          <w:b/>
          <w:color w:val="231F20"/>
          <w:spacing w:val="-2"/>
        </w:rPr>
        <w:t xml:space="preserve"> </w:t>
      </w:r>
      <w:r w:rsidRPr="000240AB">
        <w:rPr>
          <w:rFonts w:ascii="Arial" w:hAnsi="Arial" w:cs="Arial"/>
          <w:b/>
          <w:color w:val="231F20"/>
        </w:rPr>
        <w:t>transversales</w:t>
      </w:r>
    </w:p>
    <w:p w14:paraId="0CEC97F4" w14:textId="77777777" w:rsidR="00265A1F" w:rsidRPr="000240AB" w:rsidRDefault="00265A1F" w:rsidP="00265A1F">
      <w:pPr>
        <w:pStyle w:val="Textoindependiente"/>
        <w:spacing w:line="201" w:lineRule="auto"/>
        <w:ind w:right="23"/>
        <w:rPr>
          <w:rFonts w:ascii="Arial" w:hAnsi="Arial" w:cs="Arial"/>
          <w:sz w:val="22"/>
          <w:szCs w:val="22"/>
        </w:rPr>
      </w:pPr>
      <w:r w:rsidRPr="000240AB">
        <w:rPr>
          <w:rFonts w:ascii="Arial" w:hAnsi="Arial" w:cs="Arial"/>
          <w:color w:val="231F20"/>
          <w:sz w:val="22"/>
          <w:szCs w:val="22"/>
        </w:rPr>
        <w:t>Medidas</w:t>
      </w:r>
      <w:r w:rsidRPr="000240AB">
        <w:rPr>
          <w:rFonts w:ascii="Arial" w:hAnsi="Arial" w:cs="Arial"/>
          <w:color w:val="231F20"/>
          <w:spacing w:val="-16"/>
          <w:sz w:val="22"/>
          <w:szCs w:val="22"/>
        </w:rPr>
        <w:t xml:space="preserve"> </w:t>
      </w:r>
      <w:r w:rsidRPr="000240AB">
        <w:rPr>
          <w:rFonts w:ascii="Arial" w:hAnsi="Arial" w:cs="Arial"/>
          <w:color w:val="231F20"/>
          <w:sz w:val="22"/>
          <w:szCs w:val="22"/>
        </w:rPr>
        <w:t>se</w:t>
      </w:r>
      <w:r w:rsidRPr="000240AB">
        <w:rPr>
          <w:rFonts w:ascii="Arial" w:hAnsi="Arial" w:cs="Arial"/>
          <w:color w:val="231F20"/>
          <w:spacing w:val="-16"/>
          <w:sz w:val="22"/>
          <w:szCs w:val="22"/>
        </w:rPr>
        <w:t xml:space="preserve"> </w:t>
      </w:r>
      <w:r w:rsidRPr="000240AB">
        <w:rPr>
          <w:rFonts w:ascii="Arial" w:hAnsi="Arial" w:cs="Arial"/>
          <w:color w:val="231F20"/>
          <w:sz w:val="22"/>
          <w:szCs w:val="22"/>
        </w:rPr>
        <w:t>van</w:t>
      </w:r>
      <w:r w:rsidRPr="000240AB">
        <w:rPr>
          <w:rFonts w:ascii="Arial" w:hAnsi="Arial" w:cs="Arial"/>
          <w:color w:val="231F20"/>
          <w:spacing w:val="-16"/>
          <w:sz w:val="22"/>
          <w:szCs w:val="22"/>
        </w:rPr>
        <w:t xml:space="preserve"> </w:t>
      </w:r>
      <w:r w:rsidRPr="000240AB">
        <w:rPr>
          <w:rFonts w:ascii="Arial" w:hAnsi="Arial" w:cs="Arial"/>
          <w:color w:val="231F20"/>
          <w:sz w:val="22"/>
          <w:szCs w:val="22"/>
        </w:rPr>
        <w:t>a</w:t>
      </w:r>
      <w:r w:rsidRPr="000240AB">
        <w:rPr>
          <w:rFonts w:ascii="Arial" w:hAnsi="Arial" w:cs="Arial"/>
          <w:color w:val="231F20"/>
          <w:spacing w:val="-16"/>
          <w:sz w:val="22"/>
          <w:szCs w:val="22"/>
        </w:rPr>
        <w:t xml:space="preserve"> </w:t>
      </w:r>
      <w:r w:rsidRPr="000240AB">
        <w:rPr>
          <w:rFonts w:ascii="Arial" w:hAnsi="Arial" w:cs="Arial"/>
          <w:color w:val="231F20"/>
          <w:sz w:val="22"/>
          <w:szCs w:val="22"/>
        </w:rPr>
        <w:t>tomar</w:t>
      </w:r>
      <w:r w:rsidRPr="000240AB">
        <w:rPr>
          <w:rFonts w:ascii="Arial" w:hAnsi="Arial" w:cs="Arial"/>
          <w:color w:val="231F20"/>
          <w:spacing w:val="-15"/>
          <w:sz w:val="22"/>
          <w:szCs w:val="22"/>
        </w:rPr>
        <w:t xml:space="preserve"> </w:t>
      </w:r>
      <w:r w:rsidRPr="000240AB">
        <w:rPr>
          <w:rFonts w:ascii="Arial" w:hAnsi="Arial" w:cs="Arial"/>
          <w:color w:val="231F20"/>
          <w:sz w:val="22"/>
          <w:szCs w:val="22"/>
        </w:rPr>
        <w:t>para</w:t>
      </w:r>
      <w:r w:rsidRPr="000240AB">
        <w:rPr>
          <w:rFonts w:ascii="Arial" w:hAnsi="Arial" w:cs="Arial"/>
          <w:color w:val="231F20"/>
          <w:spacing w:val="-16"/>
          <w:sz w:val="22"/>
          <w:szCs w:val="22"/>
        </w:rPr>
        <w:t xml:space="preserve"> </w:t>
      </w:r>
      <w:r w:rsidRPr="000240AB">
        <w:rPr>
          <w:rFonts w:ascii="Arial" w:hAnsi="Arial" w:cs="Arial"/>
          <w:color w:val="231F20"/>
          <w:sz w:val="22"/>
          <w:szCs w:val="22"/>
        </w:rPr>
        <w:t>abordar</w:t>
      </w:r>
      <w:r w:rsidRPr="000240AB">
        <w:rPr>
          <w:rFonts w:ascii="Arial" w:hAnsi="Arial" w:cs="Arial"/>
          <w:color w:val="231F20"/>
          <w:spacing w:val="-16"/>
          <w:sz w:val="22"/>
          <w:szCs w:val="22"/>
        </w:rPr>
        <w:t xml:space="preserve"> </w:t>
      </w:r>
      <w:r w:rsidRPr="000240AB">
        <w:rPr>
          <w:rFonts w:ascii="Arial" w:hAnsi="Arial" w:cs="Arial"/>
          <w:color w:val="231F20"/>
          <w:sz w:val="22"/>
          <w:szCs w:val="22"/>
        </w:rPr>
        <w:t>en</w:t>
      </w:r>
      <w:r w:rsidRPr="000240AB">
        <w:rPr>
          <w:rFonts w:ascii="Arial" w:hAnsi="Arial" w:cs="Arial"/>
          <w:color w:val="231F20"/>
          <w:spacing w:val="-16"/>
          <w:sz w:val="22"/>
          <w:szCs w:val="22"/>
        </w:rPr>
        <w:t xml:space="preserve"> </w:t>
      </w:r>
      <w:r w:rsidRPr="000240AB">
        <w:rPr>
          <w:rFonts w:ascii="Arial" w:hAnsi="Arial" w:cs="Arial"/>
          <w:color w:val="231F20"/>
          <w:sz w:val="22"/>
          <w:szCs w:val="22"/>
        </w:rPr>
        <w:t>el</w:t>
      </w:r>
      <w:r w:rsidRPr="000240AB">
        <w:rPr>
          <w:rFonts w:ascii="Arial" w:hAnsi="Arial" w:cs="Arial"/>
          <w:color w:val="231F20"/>
          <w:spacing w:val="-15"/>
          <w:sz w:val="22"/>
          <w:szCs w:val="22"/>
        </w:rPr>
        <w:t xml:space="preserve"> </w:t>
      </w:r>
      <w:r w:rsidRPr="000240AB">
        <w:rPr>
          <w:rFonts w:ascii="Arial" w:hAnsi="Arial" w:cs="Arial"/>
          <w:color w:val="231F20"/>
          <w:sz w:val="22"/>
          <w:szCs w:val="22"/>
        </w:rPr>
        <w:t>proyecto</w:t>
      </w:r>
      <w:r w:rsidRPr="000240AB">
        <w:rPr>
          <w:rFonts w:ascii="Arial" w:hAnsi="Arial" w:cs="Arial"/>
          <w:color w:val="231F20"/>
          <w:spacing w:val="-16"/>
          <w:sz w:val="22"/>
          <w:szCs w:val="22"/>
        </w:rPr>
        <w:t xml:space="preserve"> </w:t>
      </w:r>
      <w:r w:rsidRPr="000240AB">
        <w:rPr>
          <w:rFonts w:ascii="Arial" w:hAnsi="Arial" w:cs="Arial"/>
          <w:color w:val="231F20"/>
          <w:sz w:val="22"/>
          <w:szCs w:val="22"/>
        </w:rPr>
        <w:t>el</w:t>
      </w:r>
      <w:r w:rsidRPr="000240AB">
        <w:rPr>
          <w:rFonts w:ascii="Arial" w:hAnsi="Arial" w:cs="Arial"/>
          <w:color w:val="231F20"/>
          <w:spacing w:val="-16"/>
          <w:sz w:val="22"/>
          <w:szCs w:val="22"/>
        </w:rPr>
        <w:t xml:space="preserve"> </w:t>
      </w:r>
      <w:r w:rsidRPr="000240AB">
        <w:rPr>
          <w:rFonts w:ascii="Arial" w:hAnsi="Arial" w:cs="Arial"/>
          <w:color w:val="231F20"/>
          <w:sz w:val="22"/>
          <w:szCs w:val="22"/>
        </w:rPr>
        <w:t>impacto</w:t>
      </w:r>
      <w:r w:rsidRPr="000240AB">
        <w:rPr>
          <w:rFonts w:ascii="Arial" w:hAnsi="Arial" w:cs="Arial"/>
          <w:color w:val="231F20"/>
          <w:spacing w:val="-16"/>
          <w:sz w:val="22"/>
          <w:szCs w:val="22"/>
        </w:rPr>
        <w:t xml:space="preserve"> </w:t>
      </w:r>
      <w:r w:rsidRPr="000240AB">
        <w:rPr>
          <w:rFonts w:ascii="Arial" w:hAnsi="Arial" w:cs="Arial"/>
          <w:color w:val="231F20"/>
          <w:sz w:val="22"/>
          <w:szCs w:val="22"/>
        </w:rPr>
        <w:t>ambiental,</w:t>
      </w:r>
      <w:r w:rsidRPr="000240AB">
        <w:rPr>
          <w:rFonts w:ascii="Arial" w:hAnsi="Arial" w:cs="Arial"/>
          <w:color w:val="231F20"/>
          <w:spacing w:val="-21"/>
          <w:sz w:val="22"/>
          <w:szCs w:val="22"/>
        </w:rPr>
        <w:t xml:space="preserve"> </w:t>
      </w:r>
      <w:r w:rsidRPr="000240AB">
        <w:rPr>
          <w:rFonts w:ascii="Arial" w:hAnsi="Arial" w:cs="Arial"/>
          <w:color w:val="231F20"/>
          <w:sz w:val="22"/>
          <w:szCs w:val="22"/>
        </w:rPr>
        <w:t>la</w:t>
      </w:r>
      <w:r w:rsidRPr="000240AB">
        <w:rPr>
          <w:rFonts w:ascii="Arial" w:hAnsi="Arial" w:cs="Arial"/>
          <w:color w:val="231F20"/>
          <w:spacing w:val="-16"/>
          <w:sz w:val="22"/>
          <w:szCs w:val="22"/>
        </w:rPr>
        <w:t xml:space="preserve"> </w:t>
      </w:r>
      <w:r w:rsidRPr="000240AB">
        <w:rPr>
          <w:rFonts w:ascii="Arial" w:hAnsi="Arial" w:cs="Arial"/>
          <w:color w:val="231F20"/>
          <w:sz w:val="22"/>
          <w:szCs w:val="22"/>
        </w:rPr>
        <w:t>igualdad de género y la utilización de ambas lenguas</w:t>
      </w:r>
      <w:r w:rsidRPr="000240AB">
        <w:rPr>
          <w:rFonts w:ascii="Arial" w:hAnsi="Arial" w:cs="Arial"/>
          <w:color w:val="231F20"/>
          <w:spacing w:val="-1"/>
          <w:sz w:val="22"/>
          <w:szCs w:val="22"/>
        </w:rPr>
        <w:t xml:space="preserve"> </w:t>
      </w:r>
      <w:r w:rsidRPr="000240AB">
        <w:rPr>
          <w:rFonts w:ascii="Arial" w:hAnsi="Arial" w:cs="Arial"/>
          <w:color w:val="231F20"/>
          <w:sz w:val="22"/>
          <w:szCs w:val="22"/>
        </w:rPr>
        <w:t>oficiales.</w:t>
      </w:r>
    </w:p>
    <w:p w14:paraId="37DB1A41" w14:textId="77777777" w:rsidR="00E82987" w:rsidRPr="000240AB" w:rsidRDefault="00E82987" w:rsidP="003E1478">
      <w:pPr>
        <w:pStyle w:val="Textoindependiente"/>
        <w:spacing w:line="201" w:lineRule="auto"/>
        <w:ind w:right="23"/>
        <w:rPr>
          <w:rFonts w:ascii="Arial" w:hAnsi="Arial" w:cs="Arial"/>
          <w:sz w:val="22"/>
          <w:szCs w:val="22"/>
        </w:rPr>
      </w:pPr>
    </w:p>
    <w:p w14:paraId="74D5CD89" w14:textId="0480DF7F" w:rsidR="00460E9C" w:rsidRPr="00E82987" w:rsidRDefault="00E82987" w:rsidP="00E82987">
      <w:pPr>
        <w:numPr>
          <w:ilvl w:val="0"/>
          <w:numId w:val="1"/>
        </w:numPr>
        <w:tabs>
          <w:tab w:val="left" w:pos="235"/>
        </w:tabs>
        <w:spacing w:before="51" w:line="201" w:lineRule="auto"/>
        <w:ind w:right="24"/>
        <w:rPr>
          <w:rFonts w:ascii="Arial" w:hAnsi="Arial" w:cs="Arial"/>
        </w:rPr>
      </w:pPr>
      <w:r>
        <w:rPr>
          <w:rFonts w:ascii="Arial" w:hAnsi="Arial" w:cs="Arial"/>
          <w:b/>
          <w:color w:val="231F20"/>
        </w:rPr>
        <w:t>Plan de comunicación y difusión</w:t>
      </w:r>
    </w:p>
    <w:p w14:paraId="717E2CEE" w14:textId="273F8BC4" w:rsidR="00265A1F" w:rsidRPr="008B49A9" w:rsidRDefault="00E82987" w:rsidP="00E82987">
      <w:pPr>
        <w:pStyle w:val="Textoindependiente"/>
        <w:spacing w:before="51" w:line="201" w:lineRule="auto"/>
        <w:ind w:right="24"/>
        <w:rPr>
          <w:rFonts w:ascii="Arial" w:hAnsi="Arial" w:cs="Arial"/>
          <w:sz w:val="22"/>
          <w:szCs w:val="22"/>
        </w:rPr>
      </w:pPr>
      <w:r w:rsidRPr="005A5AD1">
        <w:rPr>
          <w:rFonts w:ascii="Arial" w:hAnsi="Arial" w:cs="Arial"/>
          <w:sz w:val="22"/>
          <w:szCs w:val="22"/>
        </w:rPr>
        <w:t xml:space="preserve">El proyecto deberá incluir una propuesta de Plan de Comunicación y difusión </w:t>
      </w:r>
      <w:proofErr w:type="gramStart"/>
      <w:r w:rsidRPr="005A5AD1">
        <w:rPr>
          <w:rFonts w:ascii="Arial" w:hAnsi="Arial" w:cs="Arial"/>
          <w:sz w:val="22"/>
          <w:szCs w:val="22"/>
        </w:rPr>
        <w:t>del mismo</w:t>
      </w:r>
      <w:proofErr w:type="gramEnd"/>
      <w:r>
        <w:rPr>
          <w:rFonts w:ascii="Arial" w:hAnsi="Arial" w:cs="Arial"/>
          <w:sz w:val="22"/>
          <w:szCs w:val="22"/>
        </w:rPr>
        <w:t xml:space="preserve"> indicando a</w:t>
      </w:r>
      <w:r w:rsidR="00265A1F" w:rsidRPr="008B49A9">
        <w:rPr>
          <w:rFonts w:ascii="Arial" w:hAnsi="Arial" w:cs="Arial"/>
          <w:color w:val="231F20"/>
          <w:sz w:val="22"/>
          <w:szCs w:val="22"/>
        </w:rPr>
        <w:t>cciones</w:t>
      </w:r>
      <w:r>
        <w:rPr>
          <w:rFonts w:ascii="Arial" w:hAnsi="Arial" w:cs="Arial"/>
          <w:color w:val="231F20"/>
          <w:sz w:val="22"/>
          <w:szCs w:val="22"/>
        </w:rPr>
        <w:t xml:space="preserve">. </w:t>
      </w:r>
    </w:p>
    <w:p w14:paraId="7CC258FE" w14:textId="4AF55B0C" w:rsidR="003E1478" w:rsidRPr="000240AB" w:rsidRDefault="003E1478" w:rsidP="003E1478">
      <w:pPr>
        <w:pStyle w:val="Prrafodelista"/>
        <w:numPr>
          <w:ilvl w:val="0"/>
          <w:numId w:val="1"/>
        </w:numPr>
        <w:tabs>
          <w:tab w:val="left" w:pos="235"/>
        </w:tabs>
        <w:spacing w:before="135"/>
        <w:rPr>
          <w:rFonts w:ascii="Arial" w:hAnsi="Arial" w:cs="Arial"/>
          <w:b/>
        </w:rPr>
      </w:pPr>
      <w:r>
        <w:rPr>
          <w:rFonts w:ascii="Arial" w:hAnsi="Arial" w:cs="Arial"/>
          <w:b/>
          <w:color w:val="231F20"/>
        </w:rPr>
        <w:t>Cartas de motivación de entidades asociadas</w:t>
      </w:r>
    </w:p>
    <w:p w14:paraId="2156F05E" w14:textId="77777777" w:rsidR="002A2E24" w:rsidRDefault="003E1478" w:rsidP="003E1478">
      <w:pPr>
        <w:pStyle w:val="Textoindependiente"/>
        <w:spacing w:before="51" w:line="201" w:lineRule="auto"/>
        <w:ind w:right="24"/>
        <w:rPr>
          <w:rFonts w:ascii="Arial" w:hAnsi="Arial" w:cs="Arial"/>
          <w:color w:val="231F20"/>
          <w:sz w:val="22"/>
          <w:szCs w:val="22"/>
        </w:rPr>
      </w:pPr>
      <w:r>
        <w:rPr>
          <w:rFonts w:ascii="Arial" w:hAnsi="Arial" w:cs="Arial"/>
          <w:color w:val="231F20"/>
          <w:sz w:val="22"/>
          <w:szCs w:val="22"/>
        </w:rPr>
        <w:t xml:space="preserve">En caso de que el consorcio incluyera entidades asociadas (organizaciones vinculadas con el </w:t>
      </w:r>
      <w:proofErr w:type="gramStart"/>
      <w:r>
        <w:rPr>
          <w:rFonts w:ascii="Arial" w:hAnsi="Arial" w:cs="Arial"/>
          <w:color w:val="231F20"/>
          <w:sz w:val="22"/>
          <w:szCs w:val="22"/>
        </w:rPr>
        <w:t>proyecto</w:t>
      </w:r>
      <w:proofErr w:type="gramEnd"/>
      <w:r>
        <w:rPr>
          <w:rFonts w:ascii="Arial" w:hAnsi="Arial" w:cs="Arial"/>
          <w:color w:val="231F20"/>
          <w:sz w:val="22"/>
          <w:szCs w:val="22"/>
        </w:rPr>
        <w:t xml:space="preserve"> pero no receptoras de apoyo financiero directo) deberían adjuntarse cartas de motivación o apoyo al proyecto.</w:t>
      </w:r>
    </w:p>
    <w:p w14:paraId="328FB8B7" w14:textId="7CE8111B" w:rsidR="007F697A" w:rsidRPr="005A5AD1" w:rsidRDefault="003E1478" w:rsidP="005A5AD1">
      <w:pPr>
        <w:pStyle w:val="Textoindependiente"/>
        <w:spacing w:before="51" w:line="201" w:lineRule="auto"/>
        <w:ind w:right="24"/>
        <w:rPr>
          <w:rFonts w:ascii="Arial" w:hAnsi="Arial" w:cs="Arial"/>
          <w:color w:val="231F20"/>
          <w:sz w:val="22"/>
          <w:szCs w:val="22"/>
        </w:rPr>
      </w:pPr>
      <w:r>
        <w:rPr>
          <w:rFonts w:ascii="Arial" w:hAnsi="Arial" w:cs="Arial"/>
          <w:color w:val="231F20"/>
          <w:sz w:val="22"/>
          <w:szCs w:val="22"/>
        </w:rPr>
        <w:t xml:space="preserve"> </w:t>
      </w:r>
    </w:p>
    <w:p w14:paraId="2CD8437F" w14:textId="77777777" w:rsidR="00E82987" w:rsidRPr="005A5AD1" w:rsidRDefault="00E82987" w:rsidP="00265A1F">
      <w:pPr>
        <w:pStyle w:val="Textoindependiente"/>
        <w:spacing w:line="201" w:lineRule="auto"/>
        <w:ind w:right="23"/>
        <w:rPr>
          <w:rFonts w:ascii="Arial" w:hAnsi="Arial" w:cs="Arial"/>
          <w:sz w:val="22"/>
          <w:szCs w:val="22"/>
        </w:rPr>
      </w:pPr>
    </w:p>
    <w:sectPr w:rsidR="00E82987" w:rsidRPr="005A5AD1" w:rsidSect="00265A1F">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417"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9D1E" w14:textId="77777777" w:rsidR="00133907" w:rsidRDefault="00133907" w:rsidP="00297C0C">
      <w:r>
        <w:separator/>
      </w:r>
    </w:p>
  </w:endnote>
  <w:endnote w:type="continuationSeparator" w:id="0">
    <w:p w14:paraId="74804FAF" w14:textId="77777777" w:rsidR="00133907" w:rsidRDefault="00133907" w:rsidP="0029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venirNextLTPro-Demi">
    <w:altName w:val="Calibri"/>
    <w:panose1 w:val="00000000000000000000"/>
    <w:charset w:val="4D"/>
    <w:family w:val="swiss"/>
    <w:notTrueType/>
    <w:pitch w:val="variable"/>
    <w:sig w:usb0="800000AF" w:usb1="5000205B" w:usb2="00000000" w:usb3="00000000" w:csb0="0000009B"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367D" w14:textId="77777777" w:rsidR="00297C0C" w:rsidRDefault="00297C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C3B5" w14:textId="1C62E066" w:rsidR="00297C0C" w:rsidRDefault="00265A1F" w:rsidP="00854B58">
    <w:pPr>
      <w:pStyle w:val="Piedepgina"/>
      <w:ind w:left="-142" w:firstLine="142"/>
      <w:jc w:val="both"/>
    </w:pPr>
    <w:r>
      <w:rPr>
        <w:noProof/>
      </w:rPr>
      <w:drawing>
        <wp:anchor distT="0" distB="0" distL="114300" distR="114300" simplePos="0" relativeHeight="251658240" behindDoc="0" locked="0" layoutInCell="1" allowOverlap="1" wp14:anchorId="6B096FA7" wp14:editId="3D4DBC9C">
          <wp:simplePos x="0" y="0"/>
          <wp:positionH relativeFrom="column">
            <wp:posOffset>-547535</wp:posOffset>
          </wp:positionH>
          <wp:positionV relativeFrom="paragraph">
            <wp:posOffset>-41333</wp:posOffset>
          </wp:positionV>
          <wp:extent cx="7392500" cy="1365662"/>
          <wp:effectExtent l="0" t="0" r="0" b="6350"/>
          <wp:wrapSquare wrapText="bothSides"/>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92500" cy="1365662"/>
                  </a:xfrm>
                  <a:prstGeom prst="rect">
                    <a:avLst/>
                  </a:prstGeom>
                </pic:spPr>
              </pic:pic>
            </a:graphicData>
          </a:graphic>
        </wp:anchor>
      </w:drawing>
    </w:r>
  </w:p>
  <w:p w14:paraId="090205A7" w14:textId="77777777" w:rsidR="00297C0C" w:rsidRDefault="00297C0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1F62" w14:textId="77777777" w:rsidR="00297C0C" w:rsidRDefault="00297C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5838" w14:textId="77777777" w:rsidR="00133907" w:rsidRDefault="00133907" w:rsidP="00297C0C">
      <w:r>
        <w:separator/>
      </w:r>
    </w:p>
  </w:footnote>
  <w:footnote w:type="continuationSeparator" w:id="0">
    <w:p w14:paraId="5EFA25A0" w14:textId="77777777" w:rsidR="00133907" w:rsidRDefault="00133907" w:rsidP="0029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E3DD" w14:textId="77777777" w:rsidR="00297C0C" w:rsidRDefault="00297C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40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5027"/>
    </w:tblGrid>
    <w:tr w:rsidR="00265A1F" w14:paraId="4D73C25C" w14:textId="77777777" w:rsidTr="00265A1F">
      <w:tc>
        <w:tcPr>
          <w:tcW w:w="6374" w:type="dxa"/>
        </w:tcPr>
        <w:p w14:paraId="2425D800" w14:textId="4CC02351" w:rsidR="00265A1F" w:rsidRDefault="00265A1F" w:rsidP="00265A1F">
          <w:pPr>
            <w:pStyle w:val="Encabezado"/>
            <w:ind w:left="-813"/>
          </w:pPr>
          <w:r>
            <w:rPr>
              <w:noProof/>
            </w:rPr>
            <w:drawing>
              <wp:anchor distT="0" distB="0" distL="114300" distR="114300" simplePos="0" relativeHeight="251659264" behindDoc="1" locked="0" layoutInCell="1" allowOverlap="1" wp14:anchorId="0217A5BC" wp14:editId="227D50A0">
                <wp:simplePos x="0" y="0"/>
                <wp:positionH relativeFrom="column">
                  <wp:posOffset>-68391</wp:posOffset>
                </wp:positionH>
                <wp:positionV relativeFrom="paragraph">
                  <wp:posOffset>83127</wp:posOffset>
                </wp:positionV>
                <wp:extent cx="2533650" cy="942975"/>
                <wp:effectExtent l="0" t="0" r="0" b="9525"/>
                <wp:wrapTight wrapText="bothSides">
                  <wp:wrapPolygon edited="0">
                    <wp:start x="0" y="0"/>
                    <wp:lineTo x="0" y="21382"/>
                    <wp:lineTo x="21438" y="21382"/>
                    <wp:lineTo x="21438" y="0"/>
                    <wp:lineTo x="0" y="0"/>
                  </wp:wrapPolygon>
                </wp:wrapTight>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33650" cy="942975"/>
                        </a:xfrm>
                        <a:prstGeom prst="rect">
                          <a:avLst/>
                        </a:prstGeom>
                      </pic:spPr>
                    </pic:pic>
                  </a:graphicData>
                </a:graphic>
              </wp:anchor>
            </w:drawing>
          </w:r>
        </w:p>
      </w:tc>
      <w:tc>
        <w:tcPr>
          <w:tcW w:w="5027" w:type="dxa"/>
        </w:tcPr>
        <w:p w14:paraId="4D6B6899" w14:textId="77777777" w:rsidR="00265A1F" w:rsidRDefault="00265A1F" w:rsidP="00265A1F">
          <w:pPr>
            <w:pStyle w:val="Encabezado"/>
            <w:spacing w:after="240"/>
            <w:ind w:left="1416"/>
            <w:jc w:val="right"/>
          </w:pPr>
        </w:p>
        <w:p w14:paraId="7292419D" w14:textId="77777777" w:rsidR="00265A1F" w:rsidRDefault="00265A1F" w:rsidP="00265A1F">
          <w:pPr>
            <w:pStyle w:val="Encabezado"/>
            <w:spacing w:after="240"/>
            <w:ind w:left="1416"/>
            <w:jc w:val="right"/>
          </w:pPr>
        </w:p>
        <w:p w14:paraId="5ADC3896" w14:textId="6FEC0C42" w:rsidR="00265A1F" w:rsidRDefault="00265A1F" w:rsidP="00265A1F">
          <w:pPr>
            <w:pStyle w:val="Encabezado"/>
            <w:spacing w:after="240"/>
            <w:ind w:left="748"/>
          </w:pPr>
          <w:r>
            <w:t>PROPUESTA DE PROYECTO</w:t>
          </w:r>
        </w:p>
      </w:tc>
    </w:tr>
  </w:tbl>
  <w:p w14:paraId="21E2B834" w14:textId="56124A0C" w:rsidR="00297C0C" w:rsidRDefault="00297C0C" w:rsidP="00854B5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5986" w14:textId="77777777" w:rsidR="00297C0C" w:rsidRDefault="00297C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F3DA6"/>
    <w:multiLevelType w:val="hybridMultilevel"/>
    <w:tmpl w:val="7D5EE320"/>
    <w:lvl w:ilvl="0" w:tplc="EB98BB02">
      <w:start w:val="1"/>
      <w:numFmt w:val="bullet"/>
      <w:lvlText w:val="•"/>
      <w:lvlJc w:val="left"/>
      <w:pPr>
        <w:tabs>
          <w:tab w:val="num" w:pos="720"/>
        </w:tabs>
        <w:ind w:left="720" w:hanging="360"/>
      </w:pPr>
      <w:rPr>
        <w:rFonts w:ascii="Open Sans" w:hAnsi="Open Sans" w:hint="default"/>
      </w:rPr>
    </w:lvl>
    <w:lvl w:ilvl="1" w:tplc="C2446650">
      <w:numFmt w:val="bullet"/>
      <w:lvlText w:val="•"/>
      <w:lvlJc w:val="left"/>
      <w:pPr>
        <w:tabs>
          <w:tab w:val="num" w:pos="1440"/>
        </w:tabs>
        <w:ind w:left="1440" w:hanging="360"/>
      </w:pPr>
      <w:rPr>
        <w:rFonts w:ascii="Open Sans" w:hAnsi="Open Sans" w:hint="default"/>
      </w:rPr>
    </w:lvl>
    <w:lvl w:ilvl="2" w:tplc="A1F4927E" w:tentative="1">
      <w:start w:val="1"/>
      <w:numFmt w:val="bullet"/>
      <w:lvlText w:val="•"/>
      <w:lvlJc w:val="left"/>
      <w:pPr>
        <w:tabs>
          <w:tab w:val="num" w:pos="2160"/>
        </w:tabs>
        <w:ind w:left="2160" w:hanging="360"/>
      </w:pPr>
      <w:rPr>
        <w:rFonts w:ascii="Open Sans" w:hAnsi="Open Sans" w:hint="default"/>
      </w:rPr>
    </w:lvl>
    <w:lvl w:ilvl="3" w:tplc="5A480D40" w:tentative="1">
      <w:start w:val="1"/>
      <w:numFmt w:val="bullet"/>
      <w:lvlText w:val="•"/>
      <w:lvlJc w:val="left"/>
      <w:pPr>
        <w:tabs>
          <w:tab w:val="num" w:pos="2880"/>
        </w:tabs>
        <w:ind w:left="2880" w:hanging="360"/>
      </w:pPr>
      <w:rPr>
        <w:rFonts w:ascii="Open Sans" w:hAnsi="Open Sans" w:hint="default"/>
      </w:rPr>
    </w:lvl>
    <w:lvl w:ilvl="4" w:tplc="C9D69D90" w:tentative="1">
      <w:start w:val="1"/>
      <w:numFmt w:val="bullet"/>
      <w:lvlText w:val="•"/>
      <w:lvlJc w:val="left"/>
      <w:pPr>
        <w:tabs>
          <w:tab w:val="num" w:pos="3600"/>
        </w:tabs>
        <w:ind w:left="3600" w:hanging="360"/>
      </w:pPr>
      <w:rPr>
        <w:rFonts w:ascii="Open Sans" w:hAnsi="Open Sans" w:hint="default"/>
      </w:rPr>
    </w:lvl>
    <w:lvl w:ilvl="5" w:tplc="3EC69538" w:tentative="1">
      <w:start w:val="1"/>
      <w:numFmt w:val="bullet"/>
      <w:lvlText w:val="•"/>
      <w:lvlJc w:val="left"/>
      <w:pPr>
        <w:tabs>
          <w:tab w:val="num" w:pos="4320"/>
        </w:tabs>
        <w:ind w:left="4320" w:hanging="360"/>
      </w:pPr>
      <w:rPr>
        <w:rFonts w:ascii="Open Sans" w:hAnsi="Open Sans" w:hint="default"/>
      </w:rPr>
    </w:lvl>
    <w:lvl w:ilvl="6" w:tplc="2C1CB48C" w:tentative="1">
      <w:start w:val="1"/>
      <w:numFmt w:val="bullet"/>
      <w:lvlText w:val="•"/>
      <w:lvlJc w:val="left"/>
      <w:pPr>
        <w:tabs>
          <w:tab w:val="num" w:pos="5040"/>
        </w:tabs>
        <w:ind w:left="5040" w:hanging="360"/>
      </w:pPr>
      <w:rPr>
        <w:rFonts w:ascii="Open Sans" w:hAnsi="Open Sans" w:hint="default"/>
      </w:rPr>
    </w:lvl>
    <w:lvl w:ilvl="7" w:tplc="06647A12" w:tentative="1">
      <w:start w:val="1"/>
      <w:numFmt w:val="bullet"/>
      <w:lvlText w:val="•"/>
      <w:lvlJc w:val="left"/>
      <w:pPr>
        <w:tabs>
          <w:tab w:val="num" w:pos="5760"/>
        </w:tabs>
        <w:ind w:left="5760" w:hanging="360"/>
      </w:pPr>
      <w:rPr>
        <w:rFonts w:ascii="Open Sans" w:hAnsi="Open Sans" w:hint="default"/>
      </w:rPr>
    </w:lvl>
    <w:lvl w:ilvl="8" w:tplc="9F227228" w:tentative="1">
      <w:start w:val="1"/>
      <w:numFmt w:val="bullet"/>
      <w:lvlText w:val="•"/>
      <w:lvlJc w:val="left"/>
      <w:pPr>
        <w:tabs>
          <w:tab w:val="num" w:pos="6480"/>
        </w:tabs>
        <w:ind w:left="6480" w:hanging="360"/>
      </w:pPr>
      <w:rPr>
        <w:rFonts w:ascii="Open Sans" w:hAnsi="Open Sans" w:hint="default"/>
      </w:rPr>
    </w:lvl>
  </w:abstractNum>
  <w:abstractNum w:abstractNumId="1" w15:restartNumberingAfterBreak="0">
    <w:nsid w:val="79CA0022"/>
    <w:multiLevelType w:val="hybridMultilevel"/>
    <w:tmpl w:val="78C0B8AA"/>
    <w:lvl w:ilvl="0" w:tplc="E1E0EE46">
      <w:start w:val="1"/>
      <w:numFmt w:val="decimal"/>
      <w:lvlText w:val="%1."/>
      <w:lvlJc w:val="left"/>
      <w:pPr>
        <w:ind w:left="238" w:hanging="218"/>
      </w:pPr>
      <w:rPr>
        <w:rFonts w:ascii="AvenirNextLTPro-Demi" w:eastAsia="AvenirNextLTPro-Demi" w:hAnsi="AvenirNextLTPro-Demi" w:cs="AvenirNextLTPro-Demi" w:hint="default"/>
        <w:b/>
        <w:bCs/>
        <w:color w:val="231F20"/>
        <w:w w:val="100"/>
        <w:sz w:val="20"/>
        <w:szCs w:val="20"/>
        <w:lang w:val="es-ES" w:eastAsia="es-ES" w:bidi="es-ES"/>
      </w:rPr>
    </w:lvl>
    <w:lvl w:ilvl="1" w:tplc="7B3880CE">
      <w:numFmt w:val="bullet"/>
      <w:lvlText w:val="•"/>
      <w:lvlJc w:val="left"/>
      <w:pPr>
        <w:ind w:left="985" w:hanging="218"/>
      </w:pPr>
      <w:rPr>
        <w:rFonts w:hint="default"/>
        <w:lang w:val="es-ES" w:eastAsia="es-ES" w:bidi="es-ES"/>
      </w:rPr>
    </w:lvl>
    <w:lvl w:ilvl="2" w:tplc="D6F655C8">
      <w:numFmt w:val="bullet"/>
      <w:lvlText w:val="•"/>
      <w:lvlJc w:val="left"/>
      <w:pPr>
        <w:ind w:left="1731" w:hanging="218"/>
      </w:pPr>
      <w:rPr>
        <w:rFonts w:hint="default"/>
        <w:lang w:val="es-ES" w:eastAsia="es-ES" w:bidi="es-ES"/>
      </w:rPr>
    </w:lvl>
    <w:lvl w:ilvl="3" w:tplc="52E2FC9C">
      <w:numFmt w:val="bullet"/>
      <w:lvlText w:val="•"/>
      <w:lvlJc w:val="left"/>
      <w:pPr>
        <w:ind w:left="2477" w:hanging="218"/>
      </w:pPr>
      <w:rPr>
        <w:rFonts w:hint="default"/>
        <w:lang w:val="es-ES" w:eastAsia="es-ES" w:bidi="es-ES"/>
      </w:rPr>
    </w:lvl>
    <w:lvl w:ilvl="4" w:tplc="903E3FFA">
      <w:numFmt w:val="bullet"/>
      <w:lvlText w:val="•"/>
      <w:lvlJc w:val="left"/>
      <w:pPr>
        <w:ind w:left="3223" w:hanging="218"/>
      </w:pPr>
      <w:rPr>
        <w:rFonts w:hint="default"/>
        <w:lang w:val="es-ES" w:eastAsia="es-ES" w:bidi="es-ES"/>
      </w:rPr>
    </w:lvl>
    <w:lvl w:ilvl="5" w:tplc="B35AEFD8">
      <w:numFmt w:val="bullet"/>
      <w:lvlText w:val="•"/>
      <w:lvlJc w:val="left"/>
      <w:pPr>
        <w:ind w:left="3969" w:hanging="218"/>
      </w:pPr>
      <w:rPr>
        <w:rFonts w:hint="default"/>
        <w:lang w:val="es-ES" w:eastAsia="es-ES" w:bidi="es-ES"/>
      </w:rPr>
    </w:lvl>
    <w:lvl w:ilvl="6" w:tplc="BE80DB7E">
      <w:numFmt w:val="bullet"/>
      <w:lvlText w:val="•"/>
      <w:lvlJc w:val="left"/>
      <w:pPr>
        <w:ind w:left="4715" w:hanging="218"/>
      </w:pPr>
      <w:rPr>
        <w:rFonts w:hint="default"/>
        <w:lang w:val="es-ES" w:eastAsia="es-ES" w:bidi="es-ES"/>
      </w:rPr>
    </w:lvl>
    <w:lvl w:ilvl="7" w:tplc="30D6FB1E">
      <w:numFmt w:val="bullet"/>
      <w:lvlText w:val="•"/>
      <w:lvlJc w:val="left"/>
      <w:pPr>
        <w:ind w:left="5461" w:hanging="218"/>
      </w:pPr>
      <w:rPr>
        <w:rFonts w:hint="default"/>
        <w:lang w:val="es-ES" w:eastAsia="es-ES" w:bidi="es-ES"/>
      </w:rPr>
    </w:lvl>
    <w:lvl w:ilvl="8" w:tplc="4D623A7E">
      <w:numFmt w:val="bullet"/>
      <w:lvlText w:val="•"/>
      <w:lvlJc w:val="left"/>
      <w:pPr>
        <w:ind w:left="6207" w:hanging="218"/>
      </w:pPr>
      <w:rPr>
        <w:rFonts w:hint="default"/>
        <w:lang w:val="es-ES" w:eastAsia="es-ES" w:bidi="es-ES"/>
      </w:rPr>
    </w:lvl>
  </w:abstractNum>
  <w:num w:numId="1" w16cid:durableId="380835581">
    <w:abstractNumId w:val="1"/>
  </w:num>
  <w:num w:numId="2" w16cid:durableId="98404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0C"/>
    <w:rsid w:val="00133907"/>
    <w:rsid w:val="00251BBE"/>
    <w:rsid w:val="0025662B"/>
    <w:rsid w:val="002621CC"/>
    <w:rsid w:val="00265A1F"/>
    <w:rsid w:val="00297C0C"/>
    <w:rsid w:val="002A2E24"/>
    <w:rsid w:val="002E03DF"/>
    <w:rsid w:val="00303546"/>
    <w:rsid w:val="00392074"/>
    <w:rsid w:val="003E1478"/>
    <w:rsid w:val="003E58C4"/>
    <w:rsid w:val="00460E9C"/>
    <w:rsid w:val="00484B5C"/>
    <w:rsid w:val="00497FA5"/>
    <w:rsid w:val="00533CF1"/>
    <w:rsid w:val="005A5AD1"/>
    <w:rsid w:val="005E5A34"/>
    <w:rsid w:val="006D04C4"/>
    <w:rsid w:val="006F6A10"/>
    <w:rsid w:val="007200DF"/>
    <w:rsid w:val="007F697A"/>
    <w:rsid w:val="00847D19"/>
    <w:rsid w:val="00854B58"/>
    <w:rsid w:val="00887165"/>
    <w:rsid w:val="008B49A9"/>
    <w:rsid w:val="008C72B5"/>
    <w:rsid w:val="009720B9"/>
    <w:rsid w:val="009B190B"/>
    <w:rsid w:val="009D03DC"/>
    <w:rsid w:val="00A11FCC"/>
    <w:rsid w:val="00A4202A"/>
    <w:rsid w:val="00A42AD2"/>
    <w:rsid w:val="00AD79ED"/>
    <w:rsid w:val="00CE008F"/>
    <w:rsid w:val="00CE3926"/>
    <w:rsid w:val="00E82987"/>
    <w:rsid w:val="00F434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34665"/>
  <w15:chartTrackingRefBased/>
  <w15:docId w15:val="{7CA15A38-0D2F-411D-AA13-583BD6B5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A1F"/>
    <w:pPr>
      <w:widowControl w:val="0"/>
      <w:autoSpaceDE w:val="0"/>
      <w:autoSpaceDN w:val="0"/>
      <w:spacing w:after="0" w:line="240" w:lineRule="auto"/>
    </w:pPr>
    <w:rPr>
      <w:rFonts w:eastAsia="Avenir Next LT Pro" w:cs="Avenir Next LT Pro"/>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7C0C"/>
    <w:pPr>
      <w:tabs>
        <w:tab w:val="center" w:pos="4252"/>
        <w:tab w:val="right" w:pos="8504"/>
      </w:tabs>
    </w:pPr>
  </w:style>
  <w:style w:type="character" w:customStyle="1" w:styleId="EncabezadoCar">
    <w:name w:val="Encabezado Car"/>
    <w:basedOn w:val="Fuentedeprrafopredeter"/>
    <w:link w:val="Encabezado"/>
    <w:uiPriority w:val="99"/>
    <w:rsid w:val="00297C0C"/>
  </w:style>
  <w:style w:type="paragraph" w:styleId="Piedepgina">
    <w:name w:val="footer"/>
    <w:basedOn w:val="Normal"/>
    <w:link w:val="PiedepginaCar"/>
    <w:uiPriority w:val="99"/>
    <w:unhideWhenUsed/>
    <w:rsid w:val="00297C0C"/>
    <w:pPr>
      <w:tabs>
        <w:tab w:val="center" w:pos="4252"/>
        <w:tab w:val="right" w:pos="8504"/>
      </w:tabs>
    </w:pPr>
  </w:style>
  <w:style w:type="character" w:customStyle="1" w:styleId="PiedepginaCar">
    <w:name w:val="Pie de página Car"/>
    <w:basedOn w:val="Fuentedeprrafopredeter"/>
    <w:link w:val="Piedepgina"/>
    <w:uiPriority w:val="99"/>
    <w:rsid w:val="00297C0C"/>
  </w:style>
  <w:style w:type="table" w:styleId="Tablaconcuadrcula">
    <w:name w:val="Table Grid"/>
    <w:basedOn w:val="Tablanormal"/>
    <w:uiPriority w:val="39"/>
    <w:rsid w:val="00265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265A1F"/>
    <w:pPr>
      <w:spacing w:before="50"/>
      <w:ind w:left="20"/>
      <w:jc w:val="both"/>
    </w:pPr>
    <w:rPr>
      <w:sz w:val="20"/>
      <w:szCs w:val="20"/>
    </w:rPr>
  </w:style>
  <w:style w:type="character" w:customStyle="1" w:styleId="TextoindependienteCar">
    <w:name w:val="Texto independiente Car"/>
    <w:basedOn w:val="Fuentedeprrafopredeter"/>
    <w:link w:val="Textoindependiente"/>
    <w:uiPriority w:val="1"/>
    <w:rsid w:val="00265A1F"/>
    <w:rPr>
      <w:rFonts w:eastAsia="Avenir Next LT Pro" w:cs="Avenir Next LT Pro"/>
      <w:sz w:val="20"/>
      <w:szCs w:val="20"/>
      <w:lang w:eastAsia="es-ES" w:bidi="es-ES"/>
    </w:rPr>
  </w:style>
  <w:style w:type="paragraph" w:styleId="Prrafodelista">
    <w:name w:val="List Paragraph"/>
    <w:basedOn w:val="Normal"/>
    <w:uiPriority w:val="34"/>
    <w:qFormat/>
    <w:rsid w:val="00265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19081">
      <w:bodyDiv w:val="1"/>
      <w:marLeft w:val="0"/>
      <w:marRight w:val="0"/>
      <w:marTop w:val="0"/>
      <w:marBottom w:val="0"/>
      <w:divBdr>
        <w:top w:val="none" w:sz="0" w:space="0" w:color="auto"/>
        <w:left w:val="none" w:sz="0" w:space="0" w:color="auto"/>
        <w:bottom w:val="none" w:sz="0" w:space="0" w:color="auto"/>
        <w:right w:val="none" w:sz="0" w:space="0" w:color="auto"/>
      </w:divBdr>
      <w:divsChild>
        <w:div w:id="643123428">
          <w:marLeft w:val="547"/>
          <w:marRight w:val="0"/>
          <w:marTop w:val="0"/>
          <w:marBottom w:val="0"/>
          <w:divBdr>
            <w:top w:val="none" w:sz="0" w:space="0" w:color="auto"/>
            <w:left w:val="none" w:sz="0" w:space="0" w:color="auto"/>
            <w:bottom w:val="none" w:sz="0" w:space="0" w:color="auto"/>
            <w:right w:val="none" w:sz="0" w:space="0" w:color="auto"/>
          </w:divBdr>
        </w:div>
        <w:div w:id="1068268724">
          <w:marLeft w:val="1166"/>
          <w:marRight w:val="0"/>
          <w:marTop w:val="0"/>
          <w:marBottom w:val="0"/>
          <w:divBdr>
            <w:top w:val="none" w:sz="0" w:space="0" w:color="auto"/>
            <w:left w:val="none" w:sz="0" w:space="0" w:color="auto"/>
            <w:bottom w:val="none" w:sz="0" w:space="0" w:color="auto"/>
            <w:right w:val="none" w:sz="0" w:space="0" w:color="auto"/>
          </w:divBdr>
        </w:div>
        <w:div w:id="196699370">
          <w:marLeft w:val="1166"/>
          <w:marRight w:val="0"/>
          <w:marTop w:val="0"/>
          <w:marBottom w:val="0"/>
          <w:divBdr>
            <w:top w:val="none" w:sz="0" w:space="0" w:color="auto"/>
            <w:left w:val="none" w:sz="0" w:space="0" w:color="auto"/>
            <w:bottom w:val="none" w:sz="0" w:space="0" w:color="auto"/>
            <w:right w:val="none" w:sz="0" w:space="0" w:color="auto"/>
          </w:divBdr>
        </w:div>
        <w:div w:id="634456314">
          <w:marLeft w:val="547"/>
          <w:marRight w:val="0"/>
          <w:marTop w:val="0"/>
          <w:marBottom w:val="0"/>
          <w:divBdr>
            <w:top w:val="none" w:sz="0" w:space="0" w:color="auto"/>
            <w:left w:val="none" w:sz="0" w:space="0" w:color="auto"/>
            <w:bottom w:val="none" w:sz="0" w:space="0" w:color="auto"/>
            <w:right w:val="none" w:sz="0" w:space="0" w:color="auto"/>
          </w:divBdr>
        </w:div>
        <w:div w:id="1455247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k.e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3C3D451CF4B0E44B7B8D7949138DA05" ma:contentTypeVersion="16" ma:contentTypeDescription="Crear nuevo documento." ma:contentTypeScope="" ma:versionID="64a9a4e36dc97ce1cf0048d10bbb8b5b">
  <xsd:schema xmlns:xsd="http://www.w3.org/2001/XMLSchema" xmlns:xs="http://www.w3.org/2001/XMLSchema" xmlns:p="http://schemas.microsoft.com/office/2006/metadata/properties" xmlns:ns2="8a793ab1-a21c-493a-ad26-5a6b2c3a8ac7" xmlns:ns3="186e229e-7850-41a9-990a-7f96f4c2bebe" targetNamespace="http://schemas.microsoft.com/office/2006/metadata/properties" ma:root="true" ma:fieldsID="0c8ed50cb2103c211c51f106c0d770d0" ns2:_="" ns3:_="">
    <xsd:import namespace="8a793ab1-a21c-493a-ad26-5a6b2c3a8ac7"/>
    <xsd:import namespace="186e229e-7850-41a9-990a-7f96f4c2be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93ab1-a21c-493a-ad26-5a6b2c3a8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a380ad9-1716-45d1-a02b-29bca1584f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6e229e-7850-41a9-990a-7f96f4c2beb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d8450d2-f063-4e7a-9742-5fc3a46999c2}" ma:internalName="TaxCatchAll" ma:showField="CatchAllData" ma:web="186e229e-7850-41a9-990a-7f96f4c2b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793ab1-a21c-493a-ad26-5a6b2c3a8ac7">
      <Terms xmlns="http://schemas.microsoft.com/office/infopath/2007/PartnerControls"/>
    </lcf76f155ced4ddcb4097134ff3c332f>
    <TaxCatchAll xmlns="186e229e-7850-41a9-990a-7f96f4c2bebe" xsi:nil="true"/>
  </documentManagement>
</p:properties>
</file>

<file path=customXml/itemProps1.xml><?xml version="1.0" encoding="utf-8"?>
<ds:datastoreItem xmlns:ds="http://schemas.openxmlformats.org/officeDocument/2006/customXml" ds:itemID="{52ECEE78-7B5C-4BC4-B86E-54324BBEA610}">
  <ds:schemaRefs>
    <ds:schemaRef ds:uri="http://schemas.openxmlformats.org/officeDocument/2006/bibliography"/>
  </ds:schemaRefs>
</ds:datastoreItem>
</file>

<file path=customXml/itemProps2.xml><?xml version="1.0" encoding="utf-8"?>
<ds:datastoreItem xmlns:ds="http://schemas.openxmlformats.org/officeDocument/2006/customXml" ds:itemID="{3E38ED17-2E07-4417-B41E-5FCE33585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93ab1-a21c-493a-ad26-5a6b2c3a8ac7"/>
    <ds:schemaRef ds:uri="186e229e-7850-41a9-990a-7f96f4c2b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D54DC-61EF-4ADC-9AE4-BF2BCF4CC43E}">
  <ds:schemaRefs>
    <ds:schemaRef ds:uri="http://schemas.microsoft.com/sharepoint/v3/contenttype/forms"/>
  </ds:schemaRefs>
</ds:datastoreItem>
</file>

<file path=customXml/itemProps4.xml><?xml version="1.0" encoding="utf-8"?>
<ds:datastoreItem xmlns:ds="http://schemas.openxmlformats.org/officeDocument/2006/customXml" ds:itemID="{B3B53102-7C67-4388-AD97-3CEC612D0405}">
  <ds:schemaRefs>
    <ds:schemaRef ds:uri="http://schemas.microsoft.com/office/2006/metadata/properties"/>
    <ds:schemaRef ds:uri="http://schemas.microsoft.com/office/infopath/2007/PartnerControls"/>
    <ds:schemaRef ds:uri="8a793ab1-a21c-493a-ad26-5a6b2c3a8ac7"/>
    <ds:schemaRef ds:uri="186e229e-7850-41a9-990a-7f96f4c2beb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Oihane García Perez</dc:creator>
  <cp:keywords/>
  <dc:description/>
  <cp:lastModifiedBy>Juan Ramón Parrado Agra</cp:lastModifiedBy>
  <cp:revision>7</cp:revision>
  <dcterms:created xsi:type="dcterms:W3CDTF">2023-02-22T13:31:00Z</dcterms:created>
  <dcterms:modified xsi:type="dcterms:W3CDTF">2023-03-03T09:25:00Z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0x01010063C3D451CF4B0E44B7B8D7949138DA05</vt:lpwstr>
  </property>
  <property fmtid="{D5CDD505-2E9C-101B-9397-08002B2CF9AE}" pid="3" name="Order">
    <vt:r8>2103600</vt:r8>
  </property>
  <property fmtid="{D5CDD505-2E9C-101B-9397-08002B2CF9AE}" pid="4" name="MediaServiceImageTags">
    <vt:lpwstr/>
  </property>
</Properties>
</file>